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FD4CE" w14:textId="77777777" w:rsidR="0022406D" w:rsidRPr="007926B5" w:rsidRDefault="00DD0541" w:rsidP="0022406D">
      <w:pPr>
        <w:tabs>
          <w:tab w:val="right" w:pos="9180"/>
        </w:tabs>
        <w:spacing w:after="0" w:line="240" w:lineRule="auto"/>
        <w:jc w:val="center"/>
        <w:rPr>
          <w:rFonts w:ascii="Times New Roman" w:hAnsi="Times New Roman" w:cs="Times New Roman"/>
          <w:sz w:val="32"/>
          <w:szCs w:val="32"/>
        </w:rPr>
      </w:pPr>
      <w:r w:rsidRPr="007926B5">
        <w:rPr>
          <w:rFonts w:ascii="Times New Roman" w:hAnsi="Times New Roman" w:cs="Times New Roman"/>
          <w:b/>
          <w:sz w:val="32"/>
          <w:szCs w:val="32"/>
        </w:rPr>
        <w:t>PHYS</w:t>
      </w:r>
      <w:r w:rsidR="004348C1">
        <w:rPr>
          <w:rFonts w:ascii="Times New Roman" w:hAnsi="Times New Roman" w:cs="Times New Roman"/>
          <w:b/>
          <w:sz w:val="32"/>
          <w:szCs w:val="32"/>
        </w:rPr>
        <w:t>115</w:t>
      </w:r>
      <w:r w:rsidR="0022406D" w:rsidRPr="007926B5">
        <w:rPr>
          <w:rFonts w:ascii="Times New Roman" w:hAnsi="Times New Roman" w:cs="Times New Roman"/>
          <w:b/>
          <w:sz w:val="32"/>
          <w:szCs w:val="32"/>
        </w:rPr>
        <w:t xml:space="preserve">: </w:t>
      </w:r>
      <w:r w:rsidR="004348C1">
        <w:rPr>
          <w:rFonts w:ascii="Times New Roman" w:hAnsi="Times New Roman" w:cs="Times New Roman"/>
          <w:sz w:val="32"/>
          <w:szCs w:val="32"/>
        </w:rPr>
        <w:t>Inquiry into Physics</w:t>
      </w:r>
      <w:r w:rsidR="0022406D" w:rsidRPr="007926B5">
        <w:rPr>
          <w:rFonts w:ascii="Times New Roman" w:hAnsi="Times New Roman" w:cs="Times New Roman"/>
          <w:sz w:val="32"/>
          <w:szCs w:val="32"/>
        </w:rPr>
        <w:t xml:space="preserve"> – Fall 2013</w:t>
      </w:r>
    </w:p>
    <w:p w14:paraId="1FA3C8BE" w14:textId="77777777" w:rsidR="00A06E82" w:rsidRDefault="004348C1" w:rsidP="0022406D">
      <w:pPr>
        <w:tabs>
          <w:tab w:val="right" w:pos="9180"/>
        </w:tabs>
        <w:spacing w:after="0" w:line="240" w:lineRule="auto"/>
        <w:jc w:val="center"/>
        <w:rPr>
          <w:rFonts w:ascii="Times New Roman" w:hAnsi="Times New Roman" w:cs="Times New Roman"/>
          <w:sz w:val="32"/>
          <w:szCs w:val="32"/>
        </w:rPr>
      </w:pPr>
      <w:r>
        <w:rPr>
          <w:rFonts w:ascii="Times New Roman" w:hAnsi="Times New Roman" w:cs="Times New Roman"/>
          <w:sz w:val="32"/>
          <w:szCs w:val="32"/>
        </w:rPr>
        <w:t>Section</w:t>
      </w:r>
      <w:r w:rsidR="00A077AB">
        <w:rPr>
          <w:rFonts w:ascii="Times New Roman" w:hAnsi="Times New Roman" w:cs="Times New Roman"/>
          <w:sz w:val="32"/>
          <w:szCs w:val="32"/>
        </w:rPr>
        <w:t xml:space="preserve"> 01</w:t>
      </w:r>
      <w:r w:rsidR="0022406D" w:rsidRPr="007926B5">
        <w:rPr>
          <w:rFonts w:ascii="Times New Roman" w:hAnsi="Times New Roman" w:cs="Times New Roman"/>
          <w:sz w:val="32"/>
          <w:szCs w:val="32"/>
        </w:rPr>
        <w:t xml:space="preserve">01 </w:t>
      </w:r>
    </w:p>
    <w:p w14:paraId="6958D5B2" w14:textId="039EE7FC" w:rsidR="0022406D" w:rsidRPr="00A06E82" w:rsidRDefault="00A077AB" w:rsidP="00A06E82">
      <w:pPr>
        <w:tabs>
          <w:tab w:val="right" w:pos="9180"/>
        </w:tabs>
        <w:spacing w:after="0" w:line="240" w:lineRule="auto"/>
        <w:rPr>
          <w:rFonts w:ascii="Times New Roman" w:hAnsi="Times New Roman" w:cs="Times New Roman"/>
          <w:sz w:val="24"/>
          <w:szCs w:val="24"/>
        </w:rPr>
      </w:pPr>
      <w:r>
        <w:rPr>
          <w:rFonts w:ascii="Times New Roman" w:hAnsi="Times New Roman" w:cs="Times New Roman"/>
          <w:sz w:val="24"/>
          <w:szCs w:val="24"/>
        </w:rPr>
        <w:t>Instructor: O.W. Greenberg</w:t>
      </w:r>
      <w:r w:rsidR="00561704">
        <w:rPr>
          <w:rFonts w:ascii="Times New Roman" w:hAnsi="Times New Roman" w:cs="Times New Roman"/>
          <w:sz w:val="24"/>
          <w:szCs w:val="24"/>
        </w:rPr>
        <w:tab/>
        <w:t>TA:  Sakina Ali</w:t>
      </w:r>
    </w:p>
    <w:p w14:paraId="100B021B" w14:textId="75163A33" w:rsidR="002D5051" w:rsidRDefault="00A077AB" w:rsidP="00A06E82">
      <w:pPr>
        <w:tabs>
          <w:tab w:val="right" w:pos="9180"/>
        </w:tabs>
        <w:spacing w:after="0" w:line="240" w:lineRule="auto"/>
      </w:pPr>
      <w:r>
        <w:t>4108 Physics</w:t>
      </w:r>
      <w:r w:rsidR="00561704">
        <w:t>, Office hours: MFW 11am</w:t>
      </w:r>
      <w:r w:rsidR="00A06E82">
        <w:tab/>
        <w:t>TA Office</w:t>
      </w:r>
    </w:p>
    <w:p w14:paraId="115C83A1" w14:textId="02366194" w:rsidR="00D744C8" w:rsidRDefault="00561704" w:rsidP="00A06E82">
      <w:pPr>
        <w:tabs>
          <w:tab w:val="right" w:pos="9180"/>
        </w:tabs>
        <w:spacing w:after="0" w:line="240" w:lineRule="auto"/>
      </w:pPr>
      <w:hyperlink r:id="rId6" w:history="1">
        <w:r w:rsidR="00A077AB" w:rsidRPr="00F849F8">
          <w:rPr>
            <w:rStyle w:val="Hyperlink"/>
          </w:rPr>
          <w:t>owgreen@umd.edu</w:t>
        </w:r>
      </w:hyperlink>
      <w:r w:rsidR="00AD2CA9">
        <w:rPr>
          <w:rStyle w:val="Hyperlink"/>
        </w:rPr>
        <w:t xml:space="preserve"> </w:t>
      </w:r>
      <w:r w:rsidR="00AD2CA9">
        <w:rPr>
          <w:rStyle w:val="Hyperlink"/>
        </w:rPr>
        <w:tab/>
      </w:r>
      <w:r w:rsidR="00A06E82">
        <w:rPr>
          <w:rStyle w:val="Hyperlink"/>
        </w:rPr>
        <w:t>TA email</w:t>
      </w:r>
      <w:r>
        <w:rPr>
          <w:rStyle w:val="Hyperlink"/>
        </w:rPr>
        <w:t>: sakina.ali91@gmail.com</w:t>
      </w:r>
    </w:p>
    <w:p w14:paraId="25326559" w14:textId="63B9763E" w:rsidR="00D744C8" w:rsidRDefault="00A077AB" w:rsidP="00A06E82">
      <w:pPr>
        <w:tabs>
          <w:tab w:val="right" w:pos="9180"/>
        </w:tabs>
        <w:spacing w:after="0"/>
      </w:pPr>
      <w:r>
        <w:t>x56014</w:t>
      </w:r>
      <w:r w:rsidR="00561704">
        <w:tab/>
        <w:t>TA phone no. 915 269 9380</w:t>
      </w:r>
      <w:bookmarkStart w:id="0" w:name="_GoBack"/>
      <w:bookmarkEnd w:id="0"/>
    </w:p>
    <w:p w14:paraId="1966C11B" w14:textId="77777777" w:rsidR="00644DF5" w:rsidRDefault="00644DF5" w:rsidP="00A93DB0">
      <w:pPr>
        <w:autoSpaceDE w:val="0"/>
        <w:autoSpaceDN w:val="0"/>
        <w:adjustRightInd w:val="0"/>
        <w:spacing w:after="0" w:line="240" w:lineRule="auto"/>
        <w:rPr>
          <w:rFonts w:ascii="CalistoMT" w:hAnsi="CalistoMT" w:cs="CalistoMT"/>
        </w:rPr>
      </w:pPr>
    </w:p>
    <w:p w14:paraId="160ADE03" w14:textId="77777777" w:rsidR="007926B5" w:rsidRPr="00A93DB0" w:rsidRDefault="00A93DB0" w:rsidP="00A93DB0">
      <w:pPr>
        <w:autoSpaceDE w:val="0"/>
        <w:autoSpaceDN w:val="0"/>
        <w:adjustRightInd w:val="0"/>
        <w:spacing w:after="0" w:line="240" w:lineRule="auto"/>
        <w:rPr>
          <w:rFonts w:ascii="CalistoMT" w:hAnsi="CalistoMT" w:cs="CalistoMT"/>
        </w:rPr>
      </w:pPr>
      <w:r w:rsidRPr="00A93DB0">
        <w:rPr>
          <w:rFonts w:ascii="CalistoMT" w:hAnsi="CalistoMT" w:cs="CalistoMT"/>
        </w:rPr>
        <w:t xml:space="preserve">Science is more than just a body of knowledge about the world; it is about the process of figuring things out. Most science courses (including physics) tend to focus on the content, relegating instruction of the </w:t>
      </w:r>
      <w:r w:rsidRPr="00A93DB0">
        <w:rPr>
          <w:rFonts w:ascii="CalistoMT-Italic" w:hAnsi="CalistoMT-Italic" w:cs="CalistoMT-Italic"/>
          <w:i/>
          <w:iCs/>
        </w:rPr>
        <w:t xml:space="preserve">practices </w:t>
      </w:r>
      <w:r w:rsidRPr="00A93DB0">
        <w:rPr>
          <w:rFonts w:ascii="CalistoMT" w:hAnsi="CalistoMT" w:cs="CalistoMT"/>
        </w:rPr>
        <w:t>to a single chapter at the beginning of the book. In this course, we will focus on this process: we will discover, construct, and refine our ideas about physics by theorizing and experimenting as a class. We will play with our scientific ideas in ways that give us a sense of what scientists actually do.</w:t>
      </w:r>
    </w:p>
    <w:p w14:paraId="39F3CB38" w14:textId="77777777" w:rsidR="00A93DB0" w:rsidRPr="00A93DB0" w:rsidRDefault="00A93DB0" w:rsidP="00A93DB0">
      <w:pPr>
        <w:autoSpaceDE w:val="0"/>
        <w:autoSpaceDN w:val="0"/>
        <w:adjustRightInd w:val="0"/>
        <w:spacing w:after="0" w:line="240" w:lineRule="auto"/>
        <w:rPr>
          <w:rFonts w:ascii="CalistoMT" w:hAnsi="CalistoMT" w:cs="CalistoMT"/>
        </w:rPr>
      </w:pPr>
    </w:p>
    <w:p w14:paraId="58C7EAAD" w14:textId="77777777" w:rsidR="00A93DB0" w:rsidRPr="00A93DB0" w:rsidRDefault="00A93DB0" w:rsidP="00A93DB0">
      <w:pPr>
        <w:autoSpaceDE w:val="0"/>
        <w:autoSpaceDN w:val="0"/>
        <w:adjustRightInd w:val="0"/>
        <w:spacing w:after="0" w:line="240" w:lineRule="auto"/>
        <w:rPr>
          <w:rFonts w:ascii="CalistoMT" w:hAnsi="CalistoMT" w:cs="CalistoMT"/>
        </w:rPr>
      </w:pPr>
      <w:r w:rsidRPr="00A93DB0">
        <w:rPr>
          <w:rFonts w:ascii="CalistoMT" w:hAnsi="CalistoMT" w:cs="CalistoMT"/>
        </w:rPr>
        <w:t>Although this course would be beneficial to a wide variety of students, we are generally going on the assumption that you are majoring in elementary education and childhood education. It is not necessary for you to have taken physics courses in high school. We will be learning about physics by starting with your own thoughts, observations, and experiences about the world around you. We will have small-group and whole-class discussions, try out different experiments, and document our findings to develop our understanding of physics together. We will build on our ideas that help us understand the phenomena and chip away at the parts that get in the way or that do not match up with the experiments we conduct in class. Much like scientists, then, we will be collaboratively building the content as we go. This process requires that you tap into the following:</w:t>
      </w:r>
    </w:p>
    <w:p w14:paraId="0882C5B1" w14:textId="77777777" w:rsidR="00A93DB0" w:rsidRPr="00A93DB0" w:rsidRDefault="00A93DB0" w:rsidP="00A93DB0">
      <w:pPr>
        <w:pStyle w:val="ListParagraph"/>
        <w:numPr>
          <w:ilvl w:val="0"/>
          <w:numId w:val="8"/>
        </w:numPr>
        <w:autoSpaceDE w:val="0"/>
        <w:autoSpaceDN w:val="0"/>
        <w:adjustRightInd w:val="0"/>
        <w:spacing w:after="0" w:line="240" w:lineRule="auto"/>
        <w:rPr>
          <w:rFonts w:ascii="CalistoMT" w:hAnsi="CalistoMT" w:cs="CalistoMT"/>
        </w:rPr>
      </w:pPr>
      <w:r w:rsidRPr="00A93DB0">
        <w:rPr>
          <w:rFonts w:ascii="CalistoMT" w:hAnsi="CalistoMT" w:cs="CalistoMT"/>
        </w:rPr>
        <w:t>Your questions and curiosity about the world around you</w:t>
      </w:r>
    </w:p>
    <w:p w14:paraId="1BE6DEC9" w14:textId="77777777" w:rsidR="00A93DB0" w:rsidRPr="00A93DB0" w:rsidRDefault="00A93DB0" w:rsidP="00A93DB0">
      <w:pPr>
        <w:pStyle w:val="ListParagraph"/>
        <w:numPr>
          <w:ilvl w:val="0"/>
          <w:numId w:val="8"/>
        </w:numPr>
        <w:autoSpaceDE w:val="0"/>
        <w:autoSpaceDN w:val="0"/>
        <w:adjustRightInd w:val="0"/>
        <w:spacing w:after="0" w:line="240" w:lineRule="auto"/>
        <w:rPr>
          <w:rFonts w:ascii="CalistoMT" w:hAnsi="CalistoMT" w:cs="CalistoMT"/>
        </w:rPr>
      </w:pPr>
      <w:r w:rsidRPr="00A93DB0">
        <w:rPr>
          <w:rFonts w:ascii="CalistoMT" w:hAnsi="CalistoMT" w:cs="CalistoMT"/>
        </w:rPr>
        <w:t>Your willingness to reflect upon, share, and refine your thinking process</w:t>
      </w:r>
    </w:p>
    <w:p w14:paraId="02FD8370" w14:textId="77777777" w:rsidR="00A93DB0" w:rsidRPr="00A93DB0" w:rsidRDefault="00A93DB0" w:rsidP="00A93DB0">
      <w:pPr>
        <w:pStyle w:val="ListParagraph"/>
        <w:numPr>
          <w:ilvl w:val="0"/>
          <w:numId w:val="8"/>
        </w:numPr>
        <w:rPr>
          <w:rFonts w:ascii="CalistoMT" w:hAnsi="CalistoMT" w:cs="CalistoMT"/>
        </w:rPr>
      </w:pPr>
      <w:r w:rsidRPr="00A93DB0">
        <w:rPr>
          <w:rFonts w:ascii="CalistoMT" w:hAnsi="CalistoMT" w:cs="CalistoMT"/>
        </w:rPr>
        <w:t>Your willingness to be responsive and responsible to your classmates</w:t>
      </w:r>
    </w:p>
    <w:p w14:paraId="52A81EED" w14:textId="77777777" w:rsidR="00A93DB0" w:rsidRPr="00A93DB0" w:rsidRDefault="00A93DB0" w:rsidP="00A93DB0">
      <w:pPr>
        <w:autoSpaceDE w:val="0"/>
        <w:autoSpaceDN w:val="0"/>
        <w:adjustRightInd w:val="0"/>
        <w:spacing w:after="0" w:line="240" w:lineRule="auto"/>
        <w:rPr>
          <w:rFonts w:ascii="CalistoMT" w:hAnsi="CalistoMT" w:cs="CalistoMT"/>
        </w:rPr>
      </w:pPr>
      <w:r w:rsidRPr="00A93DB0">
        <w:rPr>
          <w:rFonts w:ascii="CalistoMT" w:hAnsi="CalistoMT" w:cs="CalistoMT"/>
        </w:rPr>
        <w:t>The main idea of this course is to offer opportunities to take part in the practices of science, particularly the work of physicists. This work involves collaborative theory-building and experimentation. Also, we hope that you will incorporate these practices into your own teaching. We also want you to have fun exploring the creative and playful side of physics. We hope you come away with:</w:t>
      </w:r>
    </w:p>
    <w:p w14:paraId="16B74FA1" w14:textId="77777777" w:rsidR="00A93DB0" w:rsidRPr="00A93DB0" w:rsidRDefault="00A93DB0" w:rsidP="00A93DB0">
      <w:pPr>
        <w:pStyle w:val="ListParagraph"/>
        <w:numPr>
          <w:ilvl w:val="0"/>
          <w:numId w:val="10"/>
        </w:numPr>
        <w:autoSpaceDE w:val="0"/>
        <w:autoSpaceDN w:val="0"/>
        <w:adjustRightInd w:val="0"/>
        <w:spacing w:after="0" w:line="240" w:lineRule="auto"/>
        <w:rPr>
          <w:rFonts w:ascii="CalistoMT" w:hAnsi="CalistoMT" w:cs="CalistoMT"/>
        </w:rPr>
      </w:pPr>
      <w:r w:rsidRPr="00A93DB0">
        <w:rPr>
          <w:rFonts w:ascii="CalistoMT" w:hAnsi="CalistoMT" w:cs="CalistoMT"/>
        </w:rPr>
        <w:t>Deeper understanding of the physics of motion, heat, and electricity</w:t>
      </w:r>
    </w:p>
    <w:p w14:paraId="1176A2B1" w14:textId="77777777" w:rsidR="00A93DB0" w:rsidRPr="00A93DB0" w:rsidRDefault="00A93DB0" w:rsidP="00A93DB0">
      <w:pPr>
        <w:pStyle w:val="ListParagraph"/>
        <w:numPr>
          <w:ilvl w:val="0"/>
          <w:numId w:val="10"/>
        </w:numPr>
        <w:autoSpaceDE w:val="0"/>
        <w:autoSpaceDN w:val="0"/>
        <w:adjustRightInd w:val="0"/>
        <w:spacing w:after="0" w:line="240" w:lineRule="auto"/>
        <w:rPr>
          <w:rFonts w:ascii="CalistoMT" w:hAnsi="CalistoMT" w:cs="CalistoMT"/>
        </w:rPr>
      </w:pPr>
      <w:r w:rsidRPr="00A93DB0">
        <w:rPr>
          <w:rFonts w:ascii="CalistoMT" w:hAnsi="CalistoMT" w:cs="CalistoMT"/>
        </w:rPr>
        <w:t>Deeper understanding of how physics is done by generating and evaluating ideas—sense making—through argumentation and empirical testing</w:t>
      </w:r>
    </w:p>
    <w:p w14:paraId="0F4C138E" w14:textId="77777777" w:rsidR="00A93DB0" w:rsidRPr="00A93DB0" w:rsidRDefault="00A93DB0" w:rsidP="00A93DB0">
      <w:pPr>
        <w:pStyle w:val="ListParagraph"/>
        <w:numPr>
          <w:ilvl w:val="0"/>
          <w:numId w:val="10"/>
        </w:numPr>
        <w:autoSpaceDE w:val="0"/>
        <w:autoSpaceDN w:val="0"/>
        <w:adjustRightInd w:val="0"/>
        <w:spacing w:after="0" w:line="240" w:lineRule="auto"/>
        <w:rPr>
          <w:rFonts w:ascii="CalistoMT" w:hAnsi="CalistoMT" w:cs="CalistoMT"/>
        </w:rPr>
      </w:pPr>
      <w:r w:rsidRPr="00A93DB0">
        <w:rPr>
          <w:rFonts w:ascii="CalistoMT" w:hAnsi="CalistoMT" w:cs="CalistoMT"/>
        </w:rPr>
        <w:t>Enriched confidence in your own abilities to learn and teach science</w:t>
      </w:r>
    </w:p>
    <w:p w14:paraId="7496EB5A" w14:textId="77777777" w:rsidR="00A93DB0" w:rsidRPr="00A93DB0" w:rsidRDefault="00A93DB0" w:rsidP="00A93DB0">
      <w:pPr>
        <w:pStyle w:val="ListParagraph"/>
        <w:numPr>
          <w:ilvl w:val="0"/>
          <w:numId w:val="10"/>
        </w:numPr>
      </w:pPr>
      <w:r w:rsidRPr="00A93DB0">
        <w:rPr>
          <w:rFonts w:ascii="CalistoMT" w:hAnsi="CalistoMT" w:cs="CalistoMT"/>
        </w:rPr>
        <w:t>Appreciation of the pleasure in figuring things out</w:t>
      </w:r>
    </w:p>
    <w:p w14:paraId="5CCFC172" w14:textId="77777777" w:rsidR="00644DF5" w:rsidRDefault="00644DF5" w:rsidP="00D744C8">
      <w:pPr>
        <w:tabs>
          <w:tab w:val="right" w:pos="9180"/>
        </w:tabs>
        <w:spacing w:after="0" w:line="240" w:lineRule="auto"/>
        <w:rPr>
          <w:b/>
          <w:u w:val="single"/>
        </w:rPr>
      </w:pPr>
      <w:r w:rsidRPr="00644DF5">
        <w:rPr>
          <w:b/>
        </w:rPr>
        <w:t>Class Meetings</w:t>
      </w:r>
    </w:p>
    <w:p w14:paraId="293D2608" w14:textId="77777777" w:rsidR="00644DF5" w:rsidRDefault="00644DF5" w:rsidP="00D744C8">
      <w:pPr>
        <w:tabs>
          <w:tab w:val="right" w:pos="9180"/>
        </w:tabs>
        <w:spacing w:after="0" w:line="240" w:lineRule="auto"/>
      </w:pPr>
    </w:p>
    <w:p w14:paraId="29E8BECC" w14:textId="77777777" w:rsidR="00D744C8" w:rsidRPr="00A93DB0" w:rsidRDefault="00924840" w:rsidP="00D744C8">
      <w:pPr>
        <w:tabs>
          <w:tab w:val="right" w:pos="9180"/>
        </w:tabs>
        <w:spacing w:after="0" w:line="240" w:lineRule="auto"/>
      </w:pPr>
      <w:r w:rsidRPr="00A93DB0">
        <w:t>Monday, Wednesday</w:t>
      </w:r>
      <w:r w:rsidR="00A93DB0" w:rsidRPr="00A93DB0">
        <w:t xml:space="preserve">, and </w:t>
      </w:r>
      <w:r w:rsidRPr="00A93DB0">
        <w:t>Friday</w:t>
      </w:r>
      <w:r w:rsidR="00A93DB0" w:rsidRPr="00A93DB0">
        <w:t>,</w:t>
      </w:r>
      <w:r w:rsidRPr="00A93DB0">
        <w:t xml:space="preserve"> </w:t>
      </w:r>
      <w:r w:rsidR="00A077AB">
        <w:t>1:00 P</w:t>
      </w:r>
      <w:r w:rsidR="00A93DB0" w:rsidRPr="00A93DB0">
        <w:t>M</w:t>
      </w:r>
      <w:r w:rsidR="00871F52" w:rsidRPr="00A93DB0">
        <w:t xml:space="preserve"> – </w:t>
      </w:r>
      <w:r w:rsidR="00A077AB">
        <w:t>2</w:t>
      </w:r>
      <w:r w:rsidRPr="00A93DB0">
        <w:t xml:space="preserve">:50 </w:t>
      </w:r>
      <w:r w:rsidR="00A077AB">
        <w:t>P</w:t>
      </w:r>
      <w:r w:rsidR="00A93DB0" w:rsidRPr="00A93DB0">
        <w:t>M</w:t>
      </w:r>
      <w:r w:rsidR="00D744C8" w:rsidRPr="00A93DB0">
        <w:t>, R</w:t>
      </w:r>
      <w:r w:rsidR="00A06E82">
        <w:t>oom</w:t>
      </w:r>
      <w:r w:rsidR="00D744C8" w:rsidRPr="00A93DB0">
        <w:t xml:space="preserve"> </w:t>
      </w:r>
      <w:r w:rsidR="00A93DB0" w:rsidRPr="00A93DB0">
        <w:t>3316</w:t>
      </w:r>
    </w:p>
    <w:p w14:paraId="60EC734C" w14:textId="77777777" w:rsidR="00C0151B" w:rsidRDefault="00C0151B" w:rsidP="00D744C8">
      <w:pPr>
        <w:tabs>
          <w:tab w:val="right" w:pos="9180"/>
        </w:tabs>
        <w:spacing w:after="0" w:line="240" w:lineRule="auto"/>
        <w:rPr>
          <w:b/>
        </w:rPr>
      </w:pPr>
    </w:p>
    <w:p w14:paraId="6A10069E" w14:textId="77777777" w:rsidR="00644DF5" w:rsidRDefault="00177B0C" w:rsidP="00A06E82">
      <w:pPr>
        <w:autoSpaceDE w:val="0"/>
        <w:autoSpaceDN w:val="0"/>
        <w:adjustRightInd w:val="0"/>
        <w:spacing w:after="0" w:line="240" w:lineRule="auto"/>
      </w:pPr>
      <w:r w:rsidRPr="00644DF5">
        <w:rPr>
          <w:b/>
        </w:rPr>
        <w:t>Textbook</w:t>
      </w:r>
      <w:r>
        <w:t xml:space="preserve"> </w:t>
      </w:r>
    </w:p>
    <w:p w14:paraId="03DADDB4" w14:textId="77777777" w:rsidR="00644DF5" w:rsidRDefault="00644DF5" w:rsidP="00A06E82">
      <w:pPr>
        <w:autoSpaceDE w:val="0"/>
        <w:autoSpaceDN w:val="0"/>
        <w:adjustRightInd w:val="0"/>
        <w:spacing w:after="0" w:line="240" w:lineRule="auto"/>
        <w:rPr>
          <w:rFonts w:ascii="CalistoMT" w:hAnsi="CalistoMT" w:cs="CalistoMT"/>
        </w:rPr>
      </w:pPr>
    </w:p>
    <w:p w14:paraId="7E77F0FE" w14:textId="77777777" w:rsidR="00177B0C" w:rsidRPr="00A06E82" w:rsidRDefault="00A06E82" w:rsidP="00A06E82">
      <w:pPr>
        <w:autoSpaceDE w:val="0"/>
        <w:autoSpaceDN w:val="0"/>
        <w:adjustRightInd w:val="0"/>
        <w:spacing w:after="0" w:line="240" w:lineRule="auto"/>
        <w:rPr>
          <w:rFonts w:cs="Arial"/>
        </w:rPr>
      </w:pPr>
      <w:r w:rsidRPr="00A06E82">
        <w:rPr>
          <w:rFonts w:ascii="CalistoMT" w:hAnsi="CalistoMT" w:cs="CalistoMT"/>
        </w:rPr>
        <w:t>There is no required text for this class.</w:t>
      </w:r>
      <w:r>
        <w:rPr>
          <w:rFonts w:ascii="CalistoMT" w:hAnsi="CalistoMT" w:cs="CalistoMT"/>
        </w:rPr>
        <w:t xml:space="preserve"> </w:t>
      </w:r>
      <w:r w:rsidRPr="00A06E82">
        <w:rPr>
          <w:rFonts w:ascii="CalistoMT" w:hAnsi="CalistoMT" w:cs="CalistoMT"/>
        </w:rPr>
        <w:t>There may be occasional reading</w:t>
      </w:r>
      <w:r>
        <w:rPr>
          <w:rFonts w:ascii="CalistoMT" w:hAnsi="CalistoMT" w:cs="CalistoMT"/>
        </w:rPr>
        <w:t xml:space="preserve"> </w:t>
      </w:r>
      <w:r w:rsidRPr="00A06E82">
        <w:rPr>
          <w:rFonts w:ascii="CalistoMT" w:hAnsi="CalistoMT" w:cs="CalistoMT"/>
        </w:rPr>
        <w:t>assignments, which will be provided.</w:t>
      </w:r>
      <w:r>
        <w:rPr>
          <w:rFonts w:ascii="CalistoMT" w:hAnsi="CalistoMT" w:cs="CalistoMT"/>
        </w:rPr>
        <w:t xml:space="preserve"> </w:t>
      </w:r>
      <w:r w:rsidRPr="00A06E82">
        <w:rPr>
          <w:rFonts w:ascii="CalistoMT" w:hAnsi="CalistoMT" w:cs="CalistoMT"/>
        </w:rPr>
        <w:t>You will be asked to keep a lab</w:t>
      </w:r>
      <w:r>
        <w:rPr>
          <w:rFonts w:ascii="CalistoMT" w:hAnsi="CalistoMT" w:cs="CalistoMT"/>
        </w:rPr>
        <w:t xml:space="preserve"> </w:t>
      </w:r>
      <w:r w:rsidRPr="00A06E82">
        <w:rPr>
          <w:rFonts w:ascii="CalistoMT" w:hAnsi="CalistoMT" w:cs="CalistoMT"/>
        </w:rPr>
        <w:t>notebook and participate</w:t>
      </w:r>
      <w:r w:rsidR="00644DF5">
        <w:rPr>
          <w:rFonts w:ascii="CalistoMT" w:hAnsi="CalistoMT" w:cs="CalistoMT"/>
        </w:rPr>
        <w:t xml:space="preserve"> in</w:t>
      </w:r>
      <w:r w:rsidRPr="00A06E82">
        <w:rPr>
          <w:rFonts w:ascii="CalistoMT" w:hAnsi="CalistoMT" w:cs="CalistoMT"/>
        </w:rPr>
        <w:t xml:space="preserve"> </w:t>
      </w:r>
      <w:r>
        <w:rPr>
          <w:rFonts w:ascii="CalistoMT" w:hAnsi="CalistoMT" w:cs="CalistoMT"/>
        </w:rPr>
        <w:t xml:space="preserve">Discussions </w:t>
      </w:r>
      <w:r w:rsidRPr="00A06E82">
        <w:rPr>
          <w:rFonts w:ascii="CalistoMT" w:hAnsi="CalistoMT" w:cs="CalistoMT"/>
        </w:rPr>
        <w:t xml:space="preserve">on </w:t>
      </w:r>
      <w:r>
        <w:rPr>
          <w:rFonts w:ascii="CalistoMT" w:hAnsi="CalistoMT" w:cs="CalistoMT"/>
        </w:rPr>
        <w:t>ELMS</w:t>
      </w:r>
      <w:r w:rsidRPr="00A06E82">
        <w:rPr>
          <w:rFonts w:ascii="CalistoMT" w:hAnsi="CalistoMT" w:cs="CalistoMT"/>
        </w:rPr>
        <w:t>.</w:t>
      </w:r>
    </w:p>
    <w:p w14:paraId="5A653FBA" w14:textId="77777777" w:rsidR="00590C58" w:rsidRDefault="00590C58" w:rsidP="00D744C8">
      <w:pPr>
        <w:tabs>
          <w:tab w:val="right" w:pos="9180"/>
        </w:tabs>
        <w:spacing w:after="0"/>
        <w:rPr>
          <w:rFonts w:cs="Arial"/>
        </w:rPr>
      </w:pPr>
    </w:p>
    <w:p w14:paraId="0AD2E15F" w14:textId="77777777" w:rsidR="00AF3EC7" w:rsidRDefault="00AF3EC7" w:rsidP="00D744C8">
      <w:pPr>
        <w:tabs>
          <w:tab w:val="right" w:pos="9180"/>
        </w:tabs>
        <w:spacing w:after="0"/>
        <w:rPr>
          <w:rFonts w:cs="Arial"/>
        </w:rPr>
      </w:pPr>
    </w:p>
    <w:p w14:paraId="571CB3E1" w14:textId="77777777" w:rsidR="00AF3EC7" w:rsidRDefault="00AF3EC7" w:rsidP="00D744C8">
      <w:pPr>
        <w:tabs>
          <w:tab w:val="right" w:pos="9180"/>
        </w:tabs>
        <w:spacing w:after="0"/>
        <w:rPr>
          <w:rFonts w:cs="Arial"/>
        </w:rPr>
      </w:pPr>
    </w:p>
    <w:p w14:paraId="794A9B5B" w14:textId="77777777" w:rsidR="00814BA7" w:rsidRPr="00814BA7" w:rsidRDefault="00644DF5" w:rsidP="00912380">
      <w:pPr>
        <w:spacing w:line="240" w:lineRule="auto"/>
        <w:rPr>
          <w:rFonts w:ascii="Calibri" w:eastAsia="Calibri" w:hAnsi="Calibri" w:cs="Times New Roman"/>
          <w:b/>
        </w:rPr>
      </w:pPr>
      <w:r>
        <w:rPr>
          <w:b/>
        </w:rPr>
        <w:lastRenderedPageBreak/>
        <w:t>Course Activities</w:t>
      </w:r>
    </w:p>
    <w:p w14:paraId="3E36FBA1" w14:textId="77777777" w:rsidR="00644DF5" w:rsidRPr="00644DF5" w:rsidRDefault="00644DF5" w:rsidP="00644DF5">
      <w:pPr>
        <w:autoSpaceDE w:val="0"/>
        <w:autoSpaceDN w:val="0"/>
        <w:adjustRightInd w:val="0"/>
        <w:spacing w:after="0" w:line="240" w:lineRule="auto"/>
        <w:rPr>
          <w:rFonts w:ascii="CalistoMT" w:hAnsi="CalistoMT" w:cs="CalistoMT"/>
          <w:color w:val="404040"/>
        </w:rPr>
      </w:pPr>
      <w:r w:rsidRPr="00644DF5">
        <w:rPr>
          <w:rFonts w:ascii="CalistoMT-Italic" w:hAnsi="CalistoMT-Italic" w:cs="CalistoMT-Italic"/>
          <w:i/>
          <w:iCs/>
          <w:color w:val="404040"/>
        </w:rPr>
        <w:t xml:space="preserve">Participation </w:t>
      </w:r>
      <w:r w:rsidRPr="00644DF5">
        <w:rPr>
          <w:rFonts w:ascii="CalistoMT" w:hAnsi="CalistoMT" w:cs="CalistoMT"/>
          <w:color w:val="404040"/>
        </w:rPr>
        <w:t>– Since this process of learning physics is inherently collaborative, it is critical</w:t>
      </w:r>
      <w:r>
        <w:rPr>
          <w:rFonts w:ascii="CalistoMT" w:hAnsi="CalistoMT" w:cs="CalistoMT"/>
          <w:color w:val="404040"/>
        </w:rPr>
        <w:t xml:space="preserve"> </w:t>
      </w:r>
      <w:r w:rsidRPr="00644DF5">
        <w:rPr>
          <w:rFonts w:ascii="CalistoMT" w:hAnsi="CalistoMT" w:cs="CalistoMT"/>
          <w:color w:val="404040"/>
        </w:rPr>
        <w:t>that you be present (both physically and mentally) during class meetings. We ask that you</w:t>
      </w:r>
      <w:r>
        <w:rPr>
          <w:rFonts w:ascii="CalistoMT" w:hAnsi="CalistoMT" w:cs="CalistoMT"/>
          <w:color w:val="404040"/>
        </w:rPr>
        <w:t xml:space="preserve"> </w:t>
      </w:r>
      <w:r w:rsidRPr="00644DF5">
        <w:rPr>
          <w:rFonts w:ascii="CalistoMT" w:hAnsi="CalistoMT" w:cs="CalistoMT"/>
          <w:color w:val="404040"/>
        </w:rPr>
        <w:t>contribute your own thoughts, experiences, and observations, as well as listen to, refine, and</w:t>
      </w:r>
      <w:r>
        <w:rPr>
          <w:rFonts w:ascii="CalistoMT" w:hAnsi="CalistoMT" w:cs="CalistoMT"/>
          <w:color w:val="404040"/>
        </w:rPr>
        <w:t xml:space="preserve"> </w:t>
      </w:r>
      <w:r w:rsidRPr="00644DF5">
        <w:rPr>
          <w:rFonts w:ascii="CalistoMT" w:hAnsi="CalistoMT" w:cs="CalistoMT"/>
          <w:color w:val="404040"/>
        </w:rPr>
        <w:t>build on those of your classmates.</w:t>
      </w:r>
    </w:p>
    <w:p w14:paraId="5E6015D8" w14:textId="77777777" w:rsidR="008B1E6F" w:rsidRDefault="008B1E6F" w:rsidP="00644DF5">
      <w:pPr>
        <w:autoSpaceDE w:val="0"/>
        <w:autoSpaceDN w:val="0"/>
        <w:adjustRightInd w:val="0"/>
        <w:spacing w:after="0" w:line="240" w:lineRule="auto"/>
        <w:rPr>
          <w:rFonts w:ascii="CalistoMT-Italic" w:hAnsi="CalistoMT-Italic" w:cs="CalistoMT-Italic"/>
          <w:i/>
          <w:iCs/>
          <w:color w:val="404040"/>
        </w:rPr>
      </w:pPr>
    </w:p>
    <w:p w14:paraId="2732EED0" w14:textId="77777777" w:rsidR="00644DF5" w:rsidRPr="00644DF5" w:rsidRDefault="00644DF5" w:rsidP="00644DF5">
      <w:pPr>
        <w:autoSpaceDE w:val="0"/>
        <w:autoSpaceDN w:val="0"/>
        <w:adjustRightInd w:val="0"/>
        <w:spacing w:after="0" w:line="240" w:lineRule="auto"/>
        <w:rPr>
          <w:rFonts w:ascii="CalistoMT" w:hAnsi="CalistoMT" w:cs="CalistoMT"/>
          <w:color w:val="404040"/>
        </w:rPr>
      </w:pPr>
      <w:r w:rsidRPr="00644DF5">
        <w:rPr>
          <w:rFonts w:ascii="CalistoMT-Italic" w:hAnsi="CalistoMT-Italic" w:cs="CalistoMT-Italic"/>
          <w:i/>
          <w:iCs/>
          <w:color w:val="404040"/>
        </w:rPr>
        <w:t xml:space="preserve">Lab Notebook </w:t>
      </w:r>
      <w:r w:rsidRPr="00644DF5">
        <w:rPr>
          <w:rFonts w:ascii="CalistoMT" w:hAnsi="CalistoMT" w:cs="CalistoMT"/>
          <w:color w:val="404040"/>
        </w:rPr>
        <w:t>– A critical part of science is documenting your thoughts, ideas, findings, and</w:t>
      </w:r>
      <w:r>
        <w:rPr>
          <w:rFonts w:ascii="CalistoMT" w:hAnsi="CalistoMT" w:cs="CalistoMT"/>
          <w:color w:val="404040"/>
        </w:rPr>
        <w:t xml:space="preserve"> </w:t>
      </w:r>
      <w:r w:rsidRPr="00644DF5">
        <w:rPr>
          <w:rFonts w:ascii="CalistoMT" w:hAnsi="CalistoMT" w:cs="CalistoMT"/>
          <w:color w:val="404040"/>
        </w:rPr>
        <w:t>progress. We ask that you keep an individual notebook to record your observations, the</w:t>
      </w:r>
      <w:r>
        <w:rPr>
          <w:rFonts w:ascii="CalistoMT" w:hAnsi="CalistoMT" w:cs="CalistoMT"/>
          <w:color w:val="404040"/>
        </w:rPr>
        <w:t xml:space="preserve"> </w:t>
      </w:r>
      <w:r w:rsidRPr="00644DF5">
        <w:rPr>
          <w:rFonts w:ascii="CalistoMT" w:hAnsi="CalistoMT" w:cs="CalistoMT"/>
          <w:color w:val="404040"/>
        </w:rPr>
        <w:t>observations of your peers, your ideas, the ideas of your peers, and the evidence for and</w:t>
      </w:r>
      <w:r>
        <w:rPr>
          <w:rFonts w:ascii="CalistoMT" w:hAnsi="CalistoMT" w:cs="CalistoMT"/>
          <w:color w:val="404040"/>
        </w:rPr>
        <w:t xml:space="preserve"> </w:t>
      </w:r>
      <w:r w:rsidRPr="00644DF5">
        <w:rPr>
          <w:rFonts w:ascii="CalistoMT" w:hAnsi="CalistoMT" w:cs="CalistoMT"/>
          <w:color w:val="404040"/>
        </w:rPr>
        <w:t>against each idea. This notebook will be for you; it will not be graded, but you will be able</w:t>
      </w:r>
      <w:r>
        <w:rPr>
          <w:rFonts w:ascii="CalistoMT" w:hAnsi="CalistoMT" w:cs="CalistoMT"/>
          <w:color w:val="404040"/>
        </w:rPr>
        <w:t xml:space="preserve"> </w:t>
      </w:r>
      <w:r w:rsidRPr="00644DF5">
        <w:rPr>
          <w:rFonts w:ascii="CalistoMT" w:hAnsi="CalistoMT" w:cs="CalistoMT"/>
          <w:color w:val="404040"/>
        </w:rPr>
        <w:t>to use it on exams.</w:t>
      </w:r>
    </w:p>
    <w:p w14:paraId="68007841" w14:textId="77777777" w:rsidR="008B1E6F" w:rsidRDefault="008B1E6F" w:rsidP="00644DF5">
      <w:pPr>
        <w:autoSpaceDE w:val="0"/>
        <w:autoSpaceDN w:val="0"/>
        <w:adjustRightInd w:val="0"/>
        <w:spacing w:after="0" w:line="240" w:lineRule="auto"/>
        <w:rPr>
          <w:rFonts w:ascii="CalistoMT-Italic" w:hAnsi="CalistoMT-Italic" w:cs="CalistoMT-Italic"/>
          <w:i/>
          <w:iCs/>
          <w:color w:val="404040"/>
        </w:rPr>
      </w:pPr>
    </w:p>
    <w:p w14:paraId="75123585" w14:textId="77777777" w:rsidR="00644DF5" w:rsidRPr="00644DF5" w:rsidRDefault="00644DF5" w:rsidP="00644DF5">
      <w:pPr>
        <w:autoSpaceDE w:val="0"/>
        <w:autoSpaceDN w:val="0"/>
        <w:adjustRightInd w:val="0"/>
        <w:spacing w:after="0" w:line="240" w:lineRule="auto"/>
        <w:rPr>
          <w:rFonts w:ascii="CalistoMT" w:hAnsi="CalistoMT" w:cs="CalistoMT"/>
          <w:color w:val="404040"/>
        </w:rPr>
      </w:pPr>
      <w:r w:rsidRPr="00644DF5">
        <w:rPr>
          <w:rFonts w:ascii="CalistoMT-Italic" w:hAnsi="CalistoMT-Italic" w:cs="CalistoMT-Italic"/>
          <w:i/>
          <w:iCs/>
          <w:color w:val="404040"/>
        </w:rPr>
        <w:t xml:space="preserve">Daily Summaries </w:t>
      </w:r>
      <w:r w:rsidRPr="00644DF5">
        <w:rPr>
          <w:rFonts w:ascii="CalistoMT" w:hAnsi="CalistoMT" w:cs="CalistoMT"/>
          <w:color w:val="404040"/>
        </w:rPr>
        <w:t>– At the end of each class, we will ask you to write a short summary (2-3</w:t>
      </w:r>
      <w:r>
        <w:rPr>
          <w:rFonts w:ascii="CalistoMT" w:hAnsi="CalistoMT" w:cs="CalistoMT"/>
          <w:color w:val="404040"/>
        </w:rPr>
        <w:t xml:space="preserve"> </w:t>
      </w:r>
      <w:r w:rsidRPr="00644DF5">
        <w:rPr>
          <w:rFonts w:ascii="CalistoMT" w:hAnsi="CalistoMT" w:cs="CalistoMT"/>
          <w:color w:val="404040"/>
        </w:rPr>
        <w:t>paragraphs) of the activities and findings that day. In the first part you will summarize what</w:t>
      </w:r>
      <w:r>
        <w:rPr>
          <w:rFonts w:ascii="CalistoMT" w:hAnsi="CalistoMT" w:cs="CalistoMT"/>
          <w:color w:val="404040"/>
        </w:rPr>
        <w:t xml:space="preserve"> </w:t>
      </w:r>
      <w:r w:rsidRPr="00644DF5">
        <w:rPr>
          <w:rFonts w:ascii="CalistoMT" w:hAnsi="CalistoMT" w:cs="CalistoMT"/>
          <w:color w:val="404040"/>
        </w:rPr>
        <w:t>progress we have made as a class. In the second part we ask you to reflect on your</w:t>
      </w:r>
      <w:r>
        <w:rPr>
          <w:rFonts w:ascii="CalistoMT" w:hAnsi="CalistoMT" w:cs="CalistoMT"/>
          <w:color w:val="404040"/>
        </w:rPr>
        <w:t xml:space="preserve"> </w:t>
      </w:r>
      <w:r w:rsidRPr="00644DF5">
        <w:rPr>
          <w:rFonts w:ascii="CalistoMT" w:hAnsi="CalistoMT" w:cs="CalistoMT"/>
          <w:color w:val="404040"/>
        </w:rPr>
        <w:t xml:space="preserve">individual ideas about both the phenomena and our progress. These summary sheets </w:t>
      </w:r>
      <w:r w:rsidR="00BF52D8">
        <w:rPr>
          <w:rFonts w:ascii="CalistoMT" w:hAnsi="CalistoMT" w:cs="CalistoMT"/>
          <w:color w:val="404040"/>
        </w:rPr>
        <w:t>are to be entered into the PHYS115 course page on ELMS</w:t>
      </w:r>
      <w:r w:rsidRPr="00644DF5">
        <w:rPr>
          <w:rFonts w:ascii="CalistoMT" w:hAnsi="CalistoMT" w:cs="CalistoMT"/>
          <w:color w:val="404040"/>
        </w:rPr>
        <w:t xml:space="preserve"> at the end of each class</w:t>
      </w:r>
      <w:r w:rsidR="00BF52D8">
        <w:rPr>
          <w:rFonts w:ascii="CalistoMT" w:hAnsi="CalistoMT" w:cs="CalistoMT"/>
          <w:color w:val="404040"/>
        </w:rPr>
        <w:t>.</w:t>
      </w:r>
      <w:r w:rsidRPr="00644DF5">
        <w:rPr>
          <w:rFonts w:ascii="CalistoMT" w:hAnsi="CalistoMT" w:cs="CalistoMT"/>
          <w:color w:val="404040"/>
        </w:rPr>
        <w:t>.</w:t>
      </w:r>
    </w:p>
    <w:p w14:paraId="569C1C56" w14:textId="77777777" w:rsidR="008B1E6F" w:rsidRDefault="008B1E6F" w:rsidP="00644DF5">
      <w:pPr>
        <w:autoSpaceDE w:val="0"/>
        <w:autoSpaceDN w:val="0"/>
        <w:adjustRightInd w:val="0"/>
        <w:spacing w:after="0" w:line="240" w:lineRule="auto"/>
        <w:rPr>
          <w:rFonts w:ascii="CalistoMT-Italic" w:hAnsi="CalistoMT-Italic" w:cs="CalistoMT-Italic"/>
          <w:i/>
          <w:iCs/>
          <w:color w:val="404040"/>
        </w:rPr>
      </w:pPr>
    </w:p>
    <w:p w14:paraId="3DF7F42C" w14:textId="77777777" w:rsidR="00644DF5" w:rsidRPr="00644DF5" w:rsidRDefault="00644DF5" w:rsidP="00644DF5">
      <w:pPr>
        <w:autoSpaceDE w:val="0"/>
        <w:autoSpaceDN w:val="0"/>
        <w:adjustRightInd w:val="0"/>
        <w:spacing w:after="0" w:line="240" w:lineRule="auto"/>
        <w:rPr>
          <w:rFonts w:ascii="CalistoMT" w:hAnsi="CalistoMT" w:cs="CalistoMT"/>
          <w:color w:val="404040"/>
        </w:rPr>
      </w:pPr>
      <w:r w:rsidRPr="00644DF5">
        <w:rPr>
          <w:rFonts w:ascii="CalistoMT-Italic" w:hAnsi="CalistoMT-Italic" w:cs="CalistoMT-Italic"/>
          <w:i/>
          <w:iCs/>
          <w:color w:val="404040"/>
        </w:rPr>
        <w:t xml:space="preserve">Course </w:t>
      </w:r>
      <w:r w:rsidR="002A6146">
        <w:rPr>
          <w:rFonts w:ascii="CalistoMT-Italic" w:hAnsi="CalistoMT-Italic" w:cs="CalistoMT-Italic"/>
          <w:i/>
          <w:iCs/>
          <w:color w:val="404040"/>
        </w:rPr>
        <w:t>Discussion</w:t>
      </w:r>
      <w:r w:rsidRPr="00644DF5">
        <w:rPr>
          <w:rFonts w:ascii="CalistoMT" w:hAnsi="CalistoMT" w:cs="CalistoMT"/>
          <w:color w:val="404040"/>
        </w:rPr>
        <w:t>– One group each week will be assigned the role of “</w:t>
      </w:r>
      <w:r w:rsidR="002A6146">
        <w:rPr>
          <w:rFonts w:ascii="CalistoMT" w:hAnsi="CalistoMT" w:cs="CalistoMT"/>
          <w:color w:val="404040"/>
        </w:rPr>
        <w:t>Lab</w:t>
      </w:r>
      <w:r w:rsidRPr="00644DF5">
        <w:rPr>
          <w:rFonts w:ascii="CalistoMT" w:hAnsi="CalistoMT" w:cs="CalistoMT"/>
          <w:color w:val="404040"/>
        </w:rPr>
        <w:t xml:space="preserve"> </w:t>
      </w:r>
      <w:r w:rsidR="002A6146">
        <w:rPr>
          <w:rFonts w:ascii="CalistoMT" w:hAnsi="CalistoMT" w:cs="CalistoMT"/>
          <w:color w:val="404040"/>
        </w:rPr>
        <w:t>Recorders</w:t>
      </w:r>
      <w:r w:rsidRPr="00644DF5">
        <w:rPr>
          <w:rFonts w:ascii="CalistoMT" w:hAnsi="CalistoMT" w:cs="CalistoMT"/>
          <w:color w:val="404040"/>
        </w:rPr>
        <w:t>.” Instead of</w:t>
      </w:r>
      <w:r>
        <w:rPr>
          <w:rFonts w:ascii="CalistoMT" w:hAnsi="CalistoMT" w:cs="CalistoMT"/>
          <w:color w:val="404040"/>
        </w:rPr>
        <w:t xml:space="preserve"> </w:t>
      </w:r>
      <w:r w:rsidRPr="00644DF5">
        <w:rPr>
          <w:rFonts w:ascii="CalistoMT" w:hAnsi="CalistoMT" w:cs="CalistoMT"/>
          <w:color w:val="404040"/>
        </w:rPr>
        <w:t>completing the daily summaries, they document our progress as a class each day on the</w:t>
      </w:r>
      <w:r>
        <w:rPr>
          <w:rFonts w:ascii="CalistoMT" w:hAnsi="CalistoMT" w:cs="CalistoMT"/>
          <w:color w:val="404040"/>
        </w:rPr>
        <w:t xml:space="preserve"> </w:t>
      </w:r>
      <w:r w:rsidR="002A6146">
        <w:rPr>
          <w:rFonts w:ascii="CalistoMT" w:hAnsi="CalistoMT" w:cs="CalistoMT"/>
          <w:color w:val="404040"/>
        </w:rPr>
        <w:t>Discussion portion of the course ELMS page</w:t>
      </w:r>
      <w:r w:rsidRPr="00644DF5">
        <w:rPr>
          <w:rFonts w:ascii="CalistoMT" w:hAnsi="CalistoMT" w:cs="CalistoMT"/>
          <w:color w:val="404040"/>
        </w:rPr>
        <w:t xml:space="preserve">. While one group will have primary responsibility to update the </w:t>
      </w:r>
      <w:r w:rsidR="002A6146">
        <w:rPr>
          <w:rFonts w:ascii="CalistoMT" w:hAnsi="CalistoMT" w:cs="CalistoMT"/>
          <w:color w:val="404040"/>
        </w:rPr>
        <w:t>discussion</w:t>
      </w:r>
      <w:r w:rsidRPr="00644DF5">
        <w:rPr>
          <w:rFonts w:ascii="CalistoMT" w:hAnsi="CalistoMT" w:cs="CalistoMT"/>
          <w:color w:val="404040"/>
        </w:rPr>
        <w:t xml:space="preserve"> each week,</w:t>
      </w:r>
      <w:r>
        <w:rPr>
          <w:rFonts w:ascii="CalistoMT" w:hAnsi="CalistoMT" w:cs="CalistoMT"/>
          <w:color w:val="404040"/>
        </w:rPr>
        <w:t xml:space="preserve"> </w:t>
      </w:r>
      <w:r w:rsidRPr="00644DF5">
        <w:rPr>
          <w:rFonts w:ascii="CalistoMT" w:hAnsi="CalistoMT" w:cs="CalistoMT"/>
          <w:color w:val="404040"/>
        </w:rPr>
        <w:t>we encourage all students to review and contribute. We will start each class by reviewing</w:t>
      </w:r>
      <w:r>
        <w:rPr>
          <w:rFonts w:ascii="CalistoMT" w:hAnsi="CalistoMT" w:cs="CalistoMT"/>
          <w:color w:val="404040"/>
        </w:rPr>
        <w:t xml:space="preserve"> </w:t>
      </w:r>
      <w:r w:rsidRPr="00644DF5">
        <w:rPr>
          <w:rFonts w:ascii="CalistoMT" w:hAnsi="CalistoMT" w:cs="CalistoMT"/>
          <w:color w:val="404040"/>
        </w:rPr>
        <w:t xml:space="preserve">the </w:t>
      </w:r>
      <w:r w:rsidR="002A6146">
        <w:rPr>
          <w:rFonts w:ascii="CalistoMT" w:hAnsi="CalistoMT" w:cs="CalistoMT"/>
          <w:color w:val="404040"/>
        </w:rPr>
        <w:t>discussion</w:t>
      </w:r>
      <w:r w:rsidRPr="00644DF5">
        <w:rPr>
          <w:rFonts w:ascii="CalistoMT" w:hAnsi="CalistoMT" w:cs="CalistoMT"/>
          <w:color w:val="404040"/>
        </w:rPr>
        <w:t xml:space="preserve">, </w:t>
      </w:r>
      <w:r w:rsidR="002A6146" w:rsidRPr="00644DF5">
        <w:rPr>
          <w:rFonts w:ascii="CalistoMT" w:hAnsi="CalistoMT" w:cs="CalistoMT"/>
          <w:color w:val="404040"/>
        </w:rPr>
        <w:t>deliberating</w:t>
      </w:r>
      <w:r w:rsidRPr="00644DF5">
        <w:rPr>
          <w:rFonts w:ascii="CalistoMT" w:hAnsi="CalistoMT" w:cs="CalistoMT"/>
          <w:color w:val="404040"/>
        </w:rPr>
        <w:t xml:space="preserve"> our ideas and how to best communicate and document them.</w:t>
      </w:r>
    </w:p>
    <w:p w14:paraId="6C5F0928" w14:textId="77777777" w:rsidR="008B1E6F" w:rsidRDefault="008B1E6F" w:rsidP="00644DF5">
      <w:pPr>
        <w:autoSpaceDE w:val="0"/>
        <w:autoSpaceDN w:val="0"/>
        <w:adjustRightInd w:val="0"/>
        <w:spacing w:after="0" w:line="240" w:lineRule="auto"/>
        <w:rPr>
          <w:rFonts w:ascii="CalistoMT-Italic" w:hAnsi="CalistoMT-Italic" w:cs="CalistoMT-Italic"/>
          <w:i/>
          <w:iCs/>
          <w:color w:val="404040"/>
        </w:rPr>
      </w:pPr>
    </w:p>
    <w:p w14:paraId="14EF472F" w14:textId="77777777" w:rsidR="00644DF5" w:rsidRPr="00644DF5" w:rsidRDefault="00644DF5" w:rsidP="00644DF5">
      <w:pPr>
        <w:autoSpaceDE w:val="0"/>
        <w:autoSpaceDN w:val="0"/>
        <w:adjustRightInd w:val="0"/>
        <w:spacing w:after="0" w:line="240" w:lineRule="auto"/>
        <w:rPr>
          <w:rFonts w:ascii="CalistoMT" w:hAnsi="CalistoMT" w:cs="CalistoMT"/>
          <w:color w:val="404040"/>
        </w:rPr>
      </w:pPr>
      <w:r w:rsidRPr="00644DF5">
        <w:rPr>
          <w:rFonts w:ascii="CalistoMT-Italic" w:hAnsi="CalistoMT-Italic" w:cs="CalistoMT-Italic"/>
          <w:i/>
          <w:iCs/>
          <w:color w:val="404040"/>
        </w:rPr>
        <w:t xml:space="preserve">Weekly Homework </w:t>
      </w:r>
      <w:r w:rsidRPr="00644DF5">
        <w:rPr>
          <w:rFonts w:ascii="CalistoMT" w:hAnsi="CalistoMT" w:cs="CalistoMT"/>
          <w:color w:val="404040"/>
        </w:rPr>
        <w:t>– Every Wednesday (approximately) we will ask you to complete several</w:t>
      </w:r>
      <w:r>
        <w:rPr>
          <w:rFonts w:ascii="CalistoMT" w:hAnsi="CalistoMT" w:cs="CalistoMT"/>
          <w:color w:val="404040"/>
        </w:rPr>
        <w:t xml:space="preserve"> </w:t>
      </w:r>
      <w:r w:rsidRPr="00644DF5">
        <w:rPr>
          <w:rFonts w:ascii="CalistoMT" w:hAnsi="CalistoMT" w:cs="CalistoMT"/>
          <w:color w:val="404040"/>
        </w:rPr>
        <w:t>essay-type questions. These questions will ask you to think more about what we’ve</w:t>
      </w:r>
      <w:r>
        <w:rPr>
          <w:rFonts w:ascii="CalistoMT" w:hAnsi="CalistoMT" w:cs="CalistoMT"/>
          <w:color w:val="404040"/>
        </w:rPr>
        <w:t xml:space="preserve"> </w:t>
      </w:r>
      <w:r w:rsidRPr="00644DF5">
        <w:rPr>
          <w:rFonts w:ascii="CalistoMT" w:hAnsi="CalistoMT" w:cs="CalistoMT"/>
          <w:color w:val="404040"/>
        </w:rPr>
        <w:t>discussed in class and push you to use the foothold ideas in new ways. They will typically</w:t>
      </w:r>
      <w:r>
        <w:rPr>
          <w:rFonts w:ascii="CalistoMT" w:hAnsi="CalistoMT" w:cs="CalistoMT"/>
          <w:color w:val="404040"/>
        </w:rPr>
        <w:t xml:space="preserve"> </w:t>
      </w:r>
      <w:r w:rsidRPr="00644DF5">
        <w:rPr>
          <w:rFonts w:ascii="CalistoMT" w:hAnsi="CalistoMT" w:cs="CalistoMT"/>
          <w:color w:val="404040"/>
        </w:rPr>
        <w:t>be due on Mondays, and you may be asked to revise and resubmit them, especially during</w:t>
      </w:r>
      <w:r>
        <w:rPr>
          <w:rFonts w:ascii="CalistoMT" w:hAnsi="CalistoMT" w:cs="CalistoMT"/>
          <w:color w:val="404040"/>
        </w:rPr>
        <w:t xml:space="preserve"> </w:t>
      </w:r>
      <w:r w:rsidRPr="00644DF5">
        <w:rPr>
          <w:rFonts w:ascii="CalistoMT" w:hAnsi="CalistoMT" w:cs="CalistoMT"/>
          <w:color w:val="404040"/>
        </w:rPr>
        <w:t>the start of the semester.</w:t>
      </w:r>
    </w:p>
    <w:p w14:paraId="3A8A8F18" w14:textId="77777777" w:rsidR="008B1E6F" w:rsidRDefault="008B1E6F" w:rsidP="00644DF5">
      <w:pPr>
        <w:autoSpaceDE w:val="0"/>
        <w:autoSpaceDN w:val="0"/>
        <w:adjustRightInd w:val="0"/>
        <w:spacing w:after="0" w:line="240" w:lineRule="auto"/>
        <w:rPr>
          <w:rFonts w:ascii="CalistoMT-Italic" w:hAnsi="CalistoMT-Italic" w:cs="CalistoMT-Italic"/>
          <w:i/>
          <w:iCs/>
          <w:color w:val="404040"/>
        </w:rPr>
      </w:pPr>
    </w:p>
    <w:p w14:paraId="70A06E52" w14:textId="77777777" w:rsidR="00B83F00" w:rsidRPr="00644DF5" w:rsidRDefault="00644DF5" w:rsidP="00644DF5">
      <w:pPr>
        <w:autoSpaceDE w:val="0"/>
        <w:autoSpaceDN w:val="0"/>
        <w:adjustRightInd w:val="0"/>
        <w:spacing w:after="0" w:line="240" w:lineRule="auto"/>
        <w:rPr>
          <w:rFonts w:cs="Times New Roman"/>
        </w:rPr>
      </w:pPr>
      <w:r w:rsidRPr="00644DF5">
        <w:rPr>
          <w:rFonts w:ascii="CalistoMT-Italic" w:hAnsi="CalistoMT-Italic" w:cs="CalistoMT-Italic"/>
          <w:i/>
          <w:iCs/>
          <w:color w:val="404040"/>
        </w:rPr>
        <w:t xml:space="preserve">Exams – </w:t>
      </w:r>
      <w:r w:rsidRPr="00644DF5">
        <w:rPr>
          <w:rFonts w:ascii="CalistoMT" w:hAnsi="CalistoMT" w:cs="CalistoMT"/>
          <w:color w:val="404040"/>
        </w:rPr>
        <w:t>At the end of each unit, we will take stock of what progress we have made as a</w:t>
      </w:r>
      <w:r>
        <w:rPr>
          <w:rFonts w:ascii="CalistoMT" w:hAnsi="CalistoMT" w:cs="CalistoMT"/>
          <w:color w:val="404040"/>
        </w:rPr>
        <w:t xml:space="preserve"> </w:t>
      </w:r>
      <w:r w:rsidRPr="00644DF5">
        <w:rPr>
          <w:rFonts w:ascii="CalistoMT" w:hAnsi="CalistoMT" w:cs="CalistoMT"/>
          <w:color w:val="404040"/>
        </w:rPr>
        <w:t>class in understanding a given phenomenon and how to approach related physics questions.</w:t>
      </w:r>
      <w:r>
        <w:rPr>
          <w:rFonts w:ascii="CalistoMT" w:hAnsi="CalistoMT" w:cs="CalistoMT"/>
          <w:color w:val="404040"/>
        </w:rPr>
        <w:t xml:space="preserve"> </w:t>
      </w:r>
      <w:r w:rsidRPr="00644DF5">
        <w:rPr>
          <w:rFonts w:ascii="CalistoMT" w:hAnsi="CalistoMT" w:cs="CalistoMT"/>
          <w:color w:val="404040"/>
        </w:rPr>
        <w:t>Parts of the exams will ask you to make predictions, observations, and explanations about</w:t>
      </w:r>
      <w:r>
        <w:rPr>
          <w:rFonts w:ascii="CalistoMT" w:hAnsi="CalistoMT" w:cs="CalistoMT"/>
          <w:color w:val="404040"/>
        </w:rPr>
        <w:t xml:space="preserve"> </w:t>
      </w:r>
      <w:r w:rsidRPr="00644DF5">
        <w:rPr>
          <w:rFonts w:ascii="CalistoMT" w:hAnsi="CalistoMT" w:cs="CalistoMT"/>
          <w:color w:val="404040"/>
        </w:rPr>
        <w:t>physical phenomena using new materials, while others will consist of essay questions asking</w:t>
      </w:r>
      <w:r>
        <w:rPr>
          <w:rFonts w:ascii="CalistoMT" w:hAnsi="CalistoMT" w:cs="CalistoMT"/>
          <w:color w:val="404040"/>
        </w:rPr>
        <w:t xml:space="preserve"> </w:t>
      </w:r>
      <w:r w:rsidRPr="00644DF5">
        <w:rPr>
          <w:rFonts w:ascii="CalistoMT" w:hAnsi="CalistoMT" w:cs="CalistoMT"/>
          <w:color w:val="404040"/>
        </w:rPr>
        <w:t>you to use the foothold ideas we develop in class.</w:t>
      </w:r>
    </w:p>
    <w:p w14:paraId="55B5417D" w14:textId="77777777" w:rsidR="003E60DC" w:rsidRDefault="003E60DC" w:rsidP="000544CF">
      <w:pPr>
        <w:tabs>
          <w:tab w:val="right" w:pos="9180"/>
        </w:tabs>
        <w:spacing w:after="0"/>
        <w:rPr>
          <w:b/>
        </w:rPr>
      </w:pPr>
    </w:p>
    <w:p w14:paraId="259E4270" w14:textId="77777777" w:rsidR="000544CF" w:rsidRPr="005B53EB" w:rsidRDefault="003E60DC" w:rsidP="000544CF">
      <w:pPr>
        <w:tabs>
          <w:tab w:val="right" w:pos="9180"/>
        </w:tabs>
        <w:spacing w:after="0"/>
        <w:rPr>
          <w:b/>
        </w:rPr>
      </w:pPr>
      <w:r>
        <w:rPr>
          <w:b/>
        </w:rPr>
        <w:t>Assessment</w:t>
      </w:r>
    </w:p>
    <w:p w14:paraId="436776FD" w14:textId="77777777" w:rsidR="003E60DC" w:rsidRPr="003E60DC" w:rsidRDefault="003E60DC" w:rsidP="003E60DC">
      <w:pPr>
        <w:autoSpaceDE w:val="0"/>
        <w:autoSpaceDN w:val="0"/>
        <w:adjustRightInd w:val="0"/>
        <w:spacing w:after="0" w:line="240" w:lineRule="auto"/>
        <w:rPr>
          <w:rFonts w:ascii="CalistoMT" w:hAnsi="CalistoMT" w:cs="CalistoMT"/>
          <w:color w:val="404040"/>
          <w:sz w:val="24"/>
          <w:szCs w:val="24"/>
        </w:rPr>
      </w:pPr>
      <w:r w:rsidRPr="003E60DC">
        <w:rPr>
          <w:rFonts w:ascii="CalistoMT" w:hAnsi="CalistoMT" w:cs="CalistoMT"/>
          <w:color w:val="404040"/>
          <w:sz w:val="24"/>
          <w:szCs w:val="24"/>
        </w:rPr>
        <w:t>Your grade will be based equally on your in-class participation, daily summary sheets/</w:t>
      </w:r>
      <w:r w:rsidR="00D40FA4">
        <w:rPr>
          <w:rFonts w:ascii="CalistoMT" w:hAnsi="CalistoMT" w:cs="CalistoMT"/>
          <w:color w:val="404040"/>
          <w:sz w:val="24"/>
          <w:szCs w:val="24"/>
        </w:rPr>
        <w:t>discussion</w:t>
      </w:r>
      <w:r w:rsidRPr="003E60DC">
        <w:rPr>
          <w:rFonts w:ascii="CalistoMT" w:hAnsi="CalistoMT" w:cs="CalistoMT"/>
          <w:color w:val="404040"/>
          <w:sz w:val="24"/>
          <w:szCs w:val="24"/>
        </w:rPr>
        <w:t xml:space="preserve"> participation, weekly homework, and exams. We will be assessing your work with how well it lines up with the central elements of good scientific inquiry, which we have distilled into several principles below.</w:t>
      </w:r>
    </w:p>
    <w:p w14:paraId="734C9981" w14:textId="77777777" w:rsidR="003E60DC" w:rsidRDefault="003E60DC" w:rsidP="003E60DC">
      <w:pPr>
        <w:autoSpaceDE w:val="0"/>
        <w:autoSpaceDN w:val="0"/>
        <w:adjustRightInd w:val="0"/>
        <w:spacing w:after="0" w:line="240" w:lineRule="auto"/>
        <w:rPr>
          <w:rFonts w:ascii="CalistoMT-Italic" w:hAnsi="CalistoMT-Italic" w:cs="CalistoMT-Italic"/>
          <w:i/>
          <w:iCs/>
          <w:color w:val="404040"/>
          <w:sz w:val="24"/>
          <w:szCs w:val="24"/>
        </w:rPr>
      </w:pPr>
    </w:p>
    <w:p w14:paraId="5CA9E2A5" w14:textId="77777777" w:rsidR="003E60DC" w:rsidRDefault="003E60DC" w:rsidP="003E60DC">
      <w:pPr>
        <w:autoSpaceDE w:val="0"/>
        <w:autoSpaceDN w:val="0"/>
        <w:adjustRightInd w:val="0"/>
        <w:spacing w:after="0" w:line="240" w:lineRule="auto"/>
        <w:rPr>
          <w:rFonts w:ascii="CalistoMT" w:hAnsi="CalistoMT" w:cs="CalistoMT"/>
          <w:color w:val="404040"/>
          <w:sz w:val="24"/>
          <w:szCs w:val="24"/>
        </w:rPr>
      </w:pPr>
      <w:r w:rsidRPr="003E60DC">
        <w:rPr>
          <w:rFonts w:ascii="CalistoMT-Italic" w:hAnsi="CalistoMT-Italic" w:cs="CalistoMT-Italic"/>
          <w:i/>
          <w:iCs/>
          <w:color w:val="404040"/>
          <w:sz w:val="24"/>
          <w:szCs w:val="24"/>
        </w:rPr>
        <w:t xml:space="preserve">Causal stories </w:t>
      </w:r>
      <w:r w:rsidRPr="003E60DC">
        <w:rPr>
          <w:rFonts w:ascii="CalistoMT" w:hAnsi="CalistoMT" w:cs="CalistoMT"/>
          <w:color w:val="404040"/>
          <w:sz w:val="24"/>
          <w:szCs w:val="24"/>
        </w:rPr>
        <w:t>– Scientific explanations and predictions are based on understanding what</w:t>
      </w:r>
      <w:r>
        <w:rPr>
          <w:rFonts w:ascii="CalistoMT" w:hAnsi="CalistoMT" w:cs="CalistoMT"/>
          <w:color w:val="404040"/>
          <w:sz w:val="24"/>
          <w:szCs w:val="24"/>
        </w:rPr>
        <w:t xml:space="preserve"> </w:t>
      </w:r>
      <w:r w:rsidRPr="003E60DC">
        <w:rPr>
          <w:rFonts w:ascii="CalistoMT-Italic" w:hAnsi="CalistoMT-Italic" w:cs="CalistoMT-Italic"/>
          <w:i/>
          <w:iCs/>
          <w:color w:val="404040"/>
          <w:sz w:val="24"/>
          <w:szCs w:val="24"/>
        </w:rPr>
        <w:t xml:space="preserve">causes </w:t>
      </w:r>
      <w:r w:rsidRPr="003E60DC">
        <w:rPr>
          <w:rFonts w:ascii="CalistoMT" w:hAnsi="CalistoMT" w:cs="CalistoMT"/>
          <w:color w:val="404040"/>
          <w:sz w:val="24"/>
          <w:szCs w:val="24"/>
        </w:rPr>
        <w:t>physical phenomena, producing what can be thought of as “causal stories.” A causal</w:t>
      </w:r>
      <w:r>
        <w:rPr>
          <w:rFonts w:ascii="CalistoMT" w:hAnsi="CalistoMT" w:cs="CalistoMT"/>
          <w:color w:val="404040"/>
          <w:sz w:val="24"/>
          <w:szCs w:val="24"/>
        </w:rPr>
        <w:t xml:space="preserve"> </w:t>
      </w:r>
      <w:r w:rsidRPr="003E60DC">
        <w:rPr>
          <w:rFonts w:ascii="CalistoMT" w:hAnsi="CalistoMT" w:cs="CalistoMT"/>
          <w:color w:val="404040"/>
          <w:sz w:val="24"/>
          <w:szCs w:val="24"/>
        </w:rPr>
        <w:t>story explains or predicts a phenomenon by piecing together the chain of events that makes</w:t>
      </w:r>
      <w:r>
        <w:rPr>
          <w:rFonts w:ascii="CalistoMT" w:hAnsi="CalistoMT" w:cs="CalistoMT"/>
          <w:color w:val="404040"/>
          <w:sz w:val="24"/>
          <w:szCs w:val="24"/>
        </w:rPr>
        <w:t xml:space="preserve"> </w:t>
      </w:r>
      <w:r w:rsidRPr="003E60DC">
        <w:rPr>
          <w:rFonts w:ascii="CalistoMT" w:hAnsi="CalistoMT" w:cs="CalistoMT"/>
          <w:color w:val="404040"/>
          <w:sz w:val="24"/>
          <w:szCs w:val="24"/>
        </w:rPr>
        <w:t>it happen. A good causal story clearly describes all the important causal “characters” and</w:t>
      </w:r>
      <w:r>
        <w:rPr>
          <w:rFonts w:ascii="CalistoMT" w:hAnsi="CalistoMT" w:cs="CalistoMT"/>
          <w:color w:val="404040"/>
          <w:sz w:val="24"/>
          <w:szCs w:val="24"/>
        </w:rPr>
        <w:t xml:space="preserve"> </w:t>
      </w:r>
      <w:r w:rsidRPr="003E60DC">
        <w:rPr>
          <w:rFonts w:ascii="CalistoMT" w:hAnsi="CalistoMT" w:cs="CalistoMT"/>
          <w:color w:val="404040"/>
          <w:sz w:val="24"/>
          <w:szCs w:val="24"/>
        </w:rPr>
        <w:t xml:space="preserve">what roles they play in bringing about an outcome. </w:t>
      </w:r>
    </w:p>
    <w:p w14:paraId="7C68CCA6" w14:textId="77777777" w:rsidR="003E60DC" w:rsidRPr="003E60DC" w:rsidRDefault="003E60DC" w:rsidP="003E60DC">
      <w:pPr>
        <w:autoSpaceDE w:val="0"/>
        <w:autoSpaceDN w:val="0"/>
        <w:adjustRightInd w:val="0"/>
        <w:spacing w:after="0" w:line="240" w:lineRule="auto"/>
        <w:ind w:left="1440" w:right="1440"/>
        <w:rPr>
          <w:rFonts w:ascii="CalistoMT" w:hAnsi="CalistoMT" w:cs="CalistoMT"/>
          <w:color w:val="7F7F7F"/>
          <w:sz w:val="24"/>
          <w:szCs w:val="24"/>
        </w:rPr>
      </w:pPr>
      <w:r w:rsidRPr="003E60DC">
        <w:rPr>
          <w:rFonts w:ascii="CalistoMT" w:hAnsi="CalistoMT" w:cs="CalistoMT"/>
          <w:color w:val="7F7F7F"/>
          <w:sz w:val="24"/>
          <w:szCs w:val="24"/>
        </w:rPr>
        <w:t>Example: Why does a balloon rise when you inflate it?</w:t>
      </w:r>
    </w:p>
    <w:p w14:paraId="5B7FEE0B" w14:textId="77777777" w:rsidR="003E60DC" w:rsidRDefault="003E60DC" w:rsidP="003E60DC">
      <w:pPr>
        <w:autoSpaceDE w:val="0"/>
        <w:autoSpaceDN w:val="0"/>
        <w:adjustRightInd w:val="0"/>
        <w:spacing w:after="0" w:line="240" w:lineRule="auto"/>
        <w:ind w:left="1710" w:right="1440" w:hanging="270"/>
        <w:rPr>
          <w:rFonts w:ascii="CalistoMT" w:hAnsi="CalistoMT" w:cs="CalistoMT"/>
          <w:color w:val="7F7F7F"/>
          <w:sz w:val="20"/>
          <w:szCs w:val="20"/>
        </w:rPr>
      </w:pPr>
      <w:r>
        <w:rPr>
          <w:rFonts w:ascii="CalistoMT" w:hAnsi="CalistoMT" w:cs="CalistoMT"/>
          <w:color w:val="7F7F7F"/>
          <w:sz w:val="20"/>
          <w:szCs w:val="20"/>
        </w:rPr>
        <w:lastRenderedPageBreak/>
        <w:t>Q: If someone answered by saying, “Because it’s lighter than the air around it,” does that count as a good causal story?</w:t>
      </w:r>
    </w:p>
    <w:p w14:paraId="55DC1202" w14:textId="77777777" w:rsidR="003E60DC" w:rsidRDefault="003E60DC" w:rsidP="003E60DC">
      <w:pPr>
        <w:autoSpaceDE w:val="0"/>
        <w:autoSpaceDN w:val="0"/>
        <w:adjustRightInd w:val="0"/>
        <w:spacing w:after="0" w:line="240" w:lineRule="auto"/>
        <w:ind w:left="1710" w:right="1440" w:hanging="270"/>
        <w:rPr>
          <w:rFonts w:ascii="CalistoMT" w:hAnsi="CalistoMT" w:cs="CalistoMT"/>
          <w:color w:val="404040"/>
          <w:sz w:val="24"/>
          <w:szCs w:val="24"/>
        </w:rPr>
      </w:pPr>
      <w:r>
        <w:rPr>
          <w:rFonts w:ascii="CalistoMT" w:hAnsi="CalistoMT" w:cs="CalistoMT"/>
          <w:color w:val="7F7F7F"/>
          <w:sz w:val="20"/>
          <w:szCs w:val="20"/>
        </w:rPr>
        <w:t xml:space="preserve">A: It is a good </w:t>
      </w:r>
      <w:r>
        <w:rPr>
          <w:rFonts w:ascii="CalistoMT-Italic" w:hAnsi="CalistoMT-Italic" w:cs="CalistoMT-Italic"/>
          <w:i/>
          <w:iCs/>
          <w:color w:val="7F7F7F"/>
          <w:sz w:val="20"/>
          <w:szCs w:val="20"/>
        </w:rPr>
        <w:t>start</w:t>
      </w:r>
      <w:r>
        <w:rPr>
          <w:rFonts w:ascii="CalistoMT" w:hAnsi="CalistoMT" w:cs="CalistoMT"/>
          <w:color w:val="7F7F7F"/>
          <w:sz w:val="20"/>
          <w:szCs w:val="20"/>
        </w:rPr>
        <w:t xml:space="preserve">, but it is not yet clear what ‘lighter’ means, or what </w:t>
      </w:r>
      <w:r>
        <w:rPr>
          <w:rFonts w:ascii="CalistoMT-Italic" w:hAnsi="CalistoMT-Italic" w:cs="CalistoMT-Italic"/>
          <w:i/>
          <w:iCs/>
          <w:color w:val="7F7F7F"/>
          <w:sz w:val="20"/>
          <w:szCs w:val="20"/>
        </w:rPr>
        <w:t xml:space="preserve">makes </w:t>
      </w:r>
      <w:r>
        <w:rPr>
          <w:rFonts w:ascii="CalistoMT" w:hAnsi="CalistoMT" w:cs="CalistoMT"/>
          <w:color w:val="7F7F7F"/>
          <w:sz w:val="20"/>
          <w:szCs w:val="20"/>
        </w:rPr>
        <w:t xml:space="preserve">a balloon lighter than air, or why </w:t>
      </w:r>
      <w:r>
        <w:rPr>
          <w:rFonts w:ascii="CalistoMT-Italic" w:hAnsi="CalistoMT-Italic" w:cs="CalistoMT-Italic"/>
          <w:i/>
          <w:iCs/>
          <w:color w:val="7F7F7F"/>
          <w:sz w:val="20"/>
          <w:szCs w:val="20"/>
        </w:rPr>
        <w:t xml:space="preserve">air </w:t>
      </w:r>
      <w:r>
        <w:rPr>
          <w:rFonts w:ascii="CalistoMT" w:hAnsi="CalistoMT" w:cs="CalistoMT"/>
          <w:color w:val="7F7F7F"/>
          <w:sz w:val="20"/>
          <w:szCs w:val="20"/>
        </w:rPr>
        <w:t>plays any role in it at all — and this is one sort of feedback you will be getting from us. What would you say?</w:t>
      </w:r>
    </w:p>
    <w:p w14:paraId="76ABB3C9" w14:textId="77777777" w:rsidR="003E60DC" w:rsidRPr="003E60DC" w:rsidRDefault="003E60DC" w:rsidP="003E60DC">
      <w:pPr>
        <w:autoSpaceDE w:val="0"/>
        <w:autoSpaceDN w:val="0"/>
        <w:adjustRightInd w:val="0"/>
        <w:spacing w:after="0" w:line="240" w:lineRule="auto"/>
        <w:rPr>
          <w:rFonts w:ascii="CalistoMT" w:hAnsi="CalistoMT" w:cs="CalistoMT"/>
          <w:color w:val="404040"/>
          <w:sz w:val="24"/>
          <w:szCs w:val="24"/>
        </w:rPr>
      </w:pPr>
      <w:r w:rsidRPr="003E60DC">
        <w:rPr>
          <w:rFonts w:ascii="CalistoMT" w:hAnsi="CalistoMT" w:cs="CalistoMT"/>
          <w:color w:val="404040"/>
          <w:sz w:val="24"/>
          <w:szCs w:val="24"/>
        </w:rPr>
        <w:t>We will</w:t>
      </w:r>
      <w:r>
        <w:rPr>
          <w:rFonts w:ascii="CalistoMT" w:hAnsi="CalistoMT" w:cs="CalistoMT"/>
          <w:color w:val="404040"/>
          <w:sz w:val="24"/>
          <w:szCs w:val="24"/>
        </w:rPr>
        <w:t xml:space="preserve"> </w:t>
      </w:r>
      <w:r w:rsidRPr="003E60DC">
        <w:rPr>
          <w:rFonts w:ascii="CalistoMT" w:hAnsi="CalistoMT" w:cs="CalistoMT"/>
          <w:color w:val="404040"/>
          <w:sz w:val="24"/>
          <w:szCs w:val="24"/>
        </w:rPr>
        <w:t>be looking for how well you seek out and incorporate causal stories in your work, focusing</w:t>
      </w:r>
      <w:r>
        <w:rPr>
          <w:rFonts w:ascii="CalistoMT" w:hAnsi="CalistoMT" w:cs="CalistoMT"/>
          <w:color w:val="404040"/>
          <w:sz w:val="24"/>
          <w:szCs w:val="24"/>
        </w:rPr>
        <w:t xml:space="preserve"> </w:t>
      </w:r>
      <w:r w:rsidRPr="003E60DC">
        <w:rPr>
          <w:rFonts w:ascii="CalistoMT" w:hAnsi="CalistoMT" w:cs="CalistoMT"/>
          <w:color w:val="404040"/>
          <w:sz w:val="24"/>
          <w:szCs w:val="24"/>
        </w:rPr>
        <w:t>less on correctness and more on linking cause-and-effect.</w:t>
      </w:r>
    </w:p>
    <w:p w14:paraId="341D16CA" w14:textId="77777777" w:rsidR="003E60DC" w:rsidRDefault="003E60DC" w:rsidP="003E60DC">
      <w:pPr>
        <w:autoSpaceDE w:val="0"/>
        <w:autoSpaceDN w:val="0"/>
        <w:adjustRightInd w:val="0"/>
        <w:spacing w:after="0" w:line="240" w:lineRule="auto"/>
        <w:rPr>
          <w:rFonts w:ascii="CalistoMT-Italic" w:hAnsi="CalistoMT-Italic" w:cs="CalistoMT-Italic"/>
          <w:i/>
          <w:iCs/>
          <w:color w:val="404040"/>
          <w:sz w:val="24"/>
          <w:szCs w:val="24"/>
        </w:rPr>
      </w:pPr>
    </w:p>
    <w:p w14:paraId="5B000518" w14:textId="77777777" w:rsidR="00681195" w:rsidRDefault="003E60DC" w:rsidP="00681195">
      <w:pPr>
        <w:autoSpaceDE w:val="0"/>
        <w:autoSpaceDN w:val="0"/>
        <w:adjustRightInd w:val="0"/>
        <w:spacing w:after="0" w:line="240" w:lineRule="auto"/>
        <w:rPr>
          <w:rFonts w:ascii="CalistoMT" w:hAnsi="CalistoMT" w:cs="CalistoMT"/>
          <w:color w:val="404040"/>
          <w:sz w:val="24"/>
          <w:szCs w:val="24"/>
        </w:rPr>
      </w:pPr>
      <w:r w:rsidRPr="003E60DC">
        <w:rPr>
          <w:rFonts w:ascii="CalistoMT-Italic" w:hAnsi="CalistoMT-Italic" w:cs="CalistoMT-Italic"/>
          <w:i/>
          <w:iCs/>
          <w:color w:val="404040"/>
          <w:sz w:val="24"/>
          <w:szCs w:val="24"/>
        </w:rPr>
        <w:t xml:space="preserve">Coherence </w:t>
      </w:r>
      <w:r w:rsidRPr="003E60DC">
        <w:rPr>
          <w:rFonts w:ascii="CalistoMT" w:hAnsi="CalistoMT" w:cs="CalistoMT"/>
          <w:color w:val="404040"/>
          <w:sz w:val="24"/>
          <w:szCs w:val="24"/>
        </w:rPr>
        <w:t>– Scientific explanations also have to make sense, meaning they must account for</w:t>
      </w:r>
      <w:r>
        <w:rPr>
          <w:rFonts w:ascii="CalistoMT" w:hAnsi="CalistoMT" w:cs="CalistoMT"/>
          <w:color w:val="404040"/>
          <w:sz w:val="24"/>
          <w:szCs w:val="24"/>
        </w:rPr>
        <w:t xml:space="preserve"> </w:t>
      </w:r>
      <w:r w:rsidRPr="003E60DC">
        <w:rPr>
          <w:rFonts w:ascii="CalistoMT" w:hAnsi="CalistoMT" w:cs="CalistoMT"/>
          <w:color w:val="404040"/>
          <w:sz w:val="24"/>
          <w:szCs w:val="24"/>
        </w:rPr>
        <w:t>different observations, connect to previous ideas and experiences, and/or recognize when</w:t>
      </w:r>
      <w:r>
        <w:rPr>
          <w:rFonts w:ascii="CalistoMT" w:hAnsi="CalistoMT" w:cs="CalistoMT"/>
          <w:color w:val="404040"/>
          <w:sz w:val="24"/>
          <w:szCs w:val="24"/>
        </w:rPr>
        <w:t xml:space="preserve"> </w:t>
      </w:r>
      <w:r w:rsidRPr="003E60DC">
        <w:rPr>
          <w:rFonts w:ascii="CalistoMT" w:hAnsi="CalistoMT" w:cs="CalistoMT"/>
          <w:color w:val="404040"/>
          <w:sz w:val="24"/>
          <w:szCs w:val="24"/>
        </w:rPr>
        <w:t>something is unexplained</w:t>
      </w:r>
    </w:p>
    <w:p w14:paraId="2AD04F06" w14:textId="77777777" w:rsidR="00681195" w:rsidRDefault="003E60DC" w:rsidP="00681195">
      <w:pPr>
        <w:autoSpaceDE w:val="0"/>
        <w:autoSpaceDN w:val="0"/>
        <w:adjustRightInd w:val="0"/>
        <w:spacing w:after="0" w:line="240" w:lineRule="auto"/>
        <w:ind w:left="1440" w:right="1440"/>
        <w:rPr>
          <w:rFonts w:ascii="CalistoMT" w:hAnsi="CalistoMT" w:cs="CalistoMT"/>
          <w:color w:val="7F7F7F"/>
          <w:sz w:val="20"/>
          <w:szCs w:val="20"/>
        </w:rPr>
      </w:pPr>
      <w:r w:rsidRPr="003E60DC">
        <w:rPr>
          <w:rFonts w:ascii="CalistoMT" w:hAnsi="CalistoMT" w:cs="CalistoMT"/>
          <w:color w:val="404040"/>
          <w:sz w:val="24"/>
          <w:szCs w:val="24"/>
        </w:rPr>
        <w:t xml:space="preserve"> </w:t>
      </w:r>
      <w:r w:rsidR="00681195">
        <w:rPr>
          <w:rFonts w:ascii="CalistoMT" w:hAnsi="CalistoMT" w:cs="CalistoMT"/>
          <w:color w:val="7F7F7F"/>
          <w:sz w:val="20"/>
          <w:szCs w:val="20"/>
        </w:rPr>
        <w:t>Foothold ideas are something we will arrive at as a class: ideas we think we can accept as true, at least for the time being. We will use these ideas as building blocks for further investigations, by making attempts to reconcile new ideas and findings with our footholds. If it becomes too difficult to reconcile any contradictions, we will have to search for new foothold ideas on which to base our understanding</w:t>
      </w:r>
    </w:p>
    <w:p w14:paraId="147462D6" w14:textId="77777777" w:rsidR="003E60DC" w:rsidRPr="003E60DC" w:rsidRDefault="00681195" w:rsidP="00681195">
      <w:pPr>
        <w:autoSpaceDE w:val="0"/>
        <w:autoSpaceDN w:val="0"/>
        <w:adjustRightInd w:val="0"/>
        <w:spacing w:after="0" w:line="240" w:lineRule="auto"/>
        <w:rPr>
          <w:rFonts w:ascii="CalistoMT" w:hAnsi="CalistoMT" w:cs="CalistoMT"/>
          <w:color w:val="404040"/>
          <w:sz w:val="24"/>
          <w:szCs w:val="24"/>
        </w:rPr>
      </w:pPr>
      <w:r>
        <w:rPr>
          <w:rFonts w:ascii="CalistoMT" w:hAnsi="CalistoMT" w:cs="CalistoMT"/>
          <w:color w:val="7F7F7F"/>
          <w:sz w:val="20"/>
          <w:szCs w:val="20"/>
        </w:rPr>
        <w:t>.</w:t>
      </w:r>
      <w:r w:rsidR="003E60DC" w:rsidRPr="003E60DC">
        <w:rPr>
          <w:rFonts w:ascii="CalistoMT" w:hAnsi="CalistoMT" w:cs="CalistoMT"/>
          <w:color w:val="404040"/>
          <w:sz w:val="24"/>
          <w:szCs w:val="24"/>
        </w:rPr>
        <w:t>As we as a class establish foothold ideas, you will be asked to</w:t>
      </w:r>
      <w:r w:rsidR="003E60DC">
        <w:rPr>
          <w:rFonts w:ascii="CalistoMT" w:hAnsi="CalistoMT" w:cs="CalistoMT"/>
          <w:color w:val="404040"/>
          <w:sz w:val="24"/>
          <w:szCs w:val="24"/>
        </w:rPr>
        <w:t xml:space="preserve"> </w:t>
      </w:r>
      <w:r w:rsidR="003E60DC" w:rsidRPr="003E60DC">
        <w:rPr>
          <w:rFonts w:ascii="CalistoMT" w:hAnsi="CalistoMT" w:cs="CalistoMT"/>
          <w:color w:val="404040"/>
          <w:sz w:val="24"/>
          <w:szCs w:val="24"/>
        </w:rPr>
        <w:t>make connections and build on these to develop other scientific explanations. We’ll be</w:t>
      </w:r>
      <w:r w:rsidR="003E60DC">
        <w:rPr>
          <w:rFonts w:ascii="CalistoMT" w:hAnsi="CalistoMT" w:cs="CalistoMT"/>
          <w:color w:val="404040"/>
          <w:sz w:val="24"/>
          <w:szCs w:val="24"/>
        </w:rPr>
        <w:t xml:space="preserve"> </w:t>
      </w:r>
      <w:r w:rsidR="003E60DC" w:rsidRPr="003E60DC">
        <w:rPr>
          <w:rFonts w:ascii="CalistoMT" w:hAnsi="CalistoMT" w:cs="CalistoMT"/>
          <w:color w:val="404040"/>
          <w:sz w:val="24"/>
          <w:szCs w:val="24"/>
        </w:rPr>
        <w:t>looking for how well you make connections to other ideas, spot inconsistencies, reconcile them, account for our foothold ideas, and identify unexplained phenomena.</w:t>
      </w:r>
    </w:p>
    <w:p w14:paraId="5000746C" w14:textId="77777777" w:rsidR="003E60DC" w:rsidRDefault="003E60DC" w:rsidP="003E60DC">
      <w:pPr>
        <w:autoSpaceDE w:val="0"/>
        <w:autoSpaceDN w:val="0"/>
        <w:adjustRightInd w:val="0"/>
        <w:spacing w:after="0" w:line="240" w:lineRule="auto"/>
        <w:rPr>
          <w:rFonts w:ascii="CalistoMT-Italic" w:hAnsi="CalistoMT-Italic" w:cs="CalistoMT-Italic"/>
          <w:i/>
          <w:iCs/>
          <w:color w:val="404040"/>
          <w:sz w:val="24"/>
          <w:szCs w:val="24"/>
        </w:rPr>
      </w:pPr>
    </w:p>
    <w:p w14:paraId="3C7F346B" w14:textId="77777777" w:rsidR="003E60DC" w:rsidRPr="003E60DC" w:rsidRDefault="003E60DC" w:rsidP="003E60DC">
      <w:pPr>
        <w:autoSpaceDE w:val="0"/>
        <w:autoSpaceDN w:val="0"/>
        <w:adjustRightInd w:val="0"/>
        <w:spacing w:after="0" w:line="240" w:lineRule="auto"/>
        <w:rPr>
          <w:rFonts w:ascii="CalistoMT" w:hAnsi="CalistoMT" w:cs="CalistoMT"/>
          <w:color w:val="404040"/>
          <w:sz w:val="24"/>
          <w:szCs w:val="24"/>
        </w:rPr>
      </w:pPr>
      <w:r w:rsidRPr="003E60DC">
        <w:rPr>
          <w:rFonts w:ascii="CalistoMT-Italic" w:hAnsi="CalistoMT-Italic" w:cs="CalistoMT-Italic"/>
          <w:i/>
          <w:iCs/>
          <w:color w:val="404040"/>
          <w:sz w:val="24"/>
          <w:szCs w:val="24"/>
        </w:rPr>
        <w:t xml:space="preserve">Clarity </w:t>
      </w:r>
      <w:r w:rsidRPr="003E60DC">
        <w:rPr>
          <w:rFonts w:ascii="CalistoMT" w:hAnsi="CalistoMT" w:cs="CalistoMT"/>
          <w:color w:val="404040"/>
          <w:sz w:val="24"/>
          <w:szCs w:val="24"/>
        </w:rPr>
        <w:t>– In physics, progress is achieved by working as a community to develop shared</w:t>
      </w:r>
      <w:r>
        <w:rPr>
          <w:rFonts w:ascii="CalistoMT" w:hAnsi="CalistoMT" w:cs="CalistoMT"/>
          <w:color w:val="404040"/>
          <w:sz w:val="24"/>
          <w:szCs w:val="24"/>
        </w:rPr>
        <w:t xml:space="preserve"> </w:t>
      </w:r>
      <w:r w:rsidRPr="003E60DC">
        <w:rPr>
          <w:rFonts w:ascii="CalistoMT" w:hAnsi="CalistoMT" w:cs="CalistoMT"/>
          <w:color w:val="404040"/>
          <w:sz w:val="24"/>
          <w:szCs w:val="24"/>
        </w:rPr>
        <w:t>understanding about terms, descriptions, explanations, and predictions. This shared</w:t>
      </w:r>
      <w:r>
        <w:rPr>
          <w:rFonts w:ascii="CalistoMT" w:hAnsi="CalistoMT" w:cs="CalistoMT"/>
          <w:color w:val="404040"/>
          <w:sz w:val="24"/>
          <w:szCs w:val="24"/>
        </w:rPr>
        <w:t xml:space="preserve"> </w:t>
      </w:r>
      <w:r w:rsidRPr="003E60DC">
        <w:rPr>
          <w:rFonts w:ascii="CalistoMT" w:hAnsi="CalistoMT" w:cs="CalistoMT"/>
          <w:color w:val="404040"/>
          <w:sz w:val="24"/>
          <w:szCs w:val="24"/>
        </w:rPr>
        <w:t>understanding has been negotiated over hundreds of years through a process of</w:t>
      </w:r>
      <w:r>
        <w:rPr>
          <w:rFonts w:ascii="CalistoMT" w:hAnsi="CalistoMT" w:cs="CalistoMT"/>
          <w:color w:val="404040"/>
          <w:sz w:val="24"/>
          <w:szCs w:val="24"/>
        </w:rPr>
        <w:t xml:space="preserve"> </w:t>
      </w:r>
      <w:r w:rsidRPr="003E60DC">
        <w:rPr>
          <w:rFonts w:ascii="CalistoMT" w:hAnsi="CalistoMT" w:cs="CalistoMT"/>
          <w:color w:val="404040"/>
          <w:sz w:val="24"/>
          <w:szCs w:val="24"/>
        </w:rPr>
        <w:t>introducing ideas, clarifying those ideas, testing them, and resolving any disagreements</w:t>
      </w:r>
      <w:r>
        <w:rPr>
          <w:rFonts w:ascii="CalistoMT" w:hAnsi="CalistoMT" w:cs="CalistoMT"/>
          <w:color w:val="404040"/>
          <w:sz w:val="24"/>
          <w:szCs w:val="24"/>
        </w:rPr>
        <w:t xml:space="preserve"> </w:t>
      </w:r>
      <w:r w:rsidRPr="003E60DC">
        <w:rPr>
          <w:rFonts w:ascii="CalistoMT" w:hAnsi="CalistoMT" w:cs="CalistoMT"/>
          <w:color w:val="404040"/>
          <w:sz w:val="24"/>
          <w:szCs w:val="24"/>
        </w:rPr>
        <w:t>through respectful argumentation and discussion. We will be looking for how well you</w:t>
      </w:r>
      <w:r>
        <w:rPr>
          <w:rFonts w:ascii="CalistoMT" w:hAnsi="CalistoMT" w:cs="CalistoMT"/>
          <w:color w:val="404040"/>
          <w:sz w:val="24"/>
          <w:szCs w:val="24"/>
        </w:rPr>
        <w:t xml:space="preserve"> </w:t>
      </w:r>
      <w:r w:rsidRPr="003E60DC">
        <w:rPr>
          <w:rFonts w:ascii="CalistoMT" w:hAnsi="CalistoMT" w:cs="CalistoMT"/>
          <w:color w:val="404040"/>
          <w:sz w:val="24"/>
          <w:szCs w:val="24"/>
        </w:rPr>
        <w:t>participate in this process in our course: how well you make your own ideas clear to us</w:t>
      </w:r>
      <w:r>
        <w:rPr>
          <w:rFonts w:ascii="CalistoMT" w:hAnsi="CalistoMT" w:cs="CalistoMT"/>
          <w:color w:val="404040"/>
          <w:sz w:val="24"/>
          <w:szCs w:val="24"/>
        </w:rPr>
        <w:t xml:space="preserve"> </w:t>
      </w:r>
      <w:r w:rsidRPr="003E60DC">
        <w:rPr>
          <w:rFonts w:ascii="CalistoMT" w:hAnsi="CalistoMT" w:cs="CalistoMT"/>
          <w:color w:val="404040"/>
          <w:sz w:val="24"/>
          <w:szCs w:val="24"/>
        </w:rPr>
        <w:t>and your classmates, as well as how well you strive to understand others’ ideas and seek</w:t>
      </w:r>
      <w:r>
        <w:rPr>
          <w:rFonts w:ascii="CalistoMT" w:hAnsi="CalistoMT" w:cs="CalistoMT"/>
          <w:color w:val="404040"/>
          <w:sz w:val="24"/>
          <w:szCs w:val="24"/>
        </w:rPr>
        <w:t xml:space="preserve"> </w:t>
      </w:r>
      <w:r w:rsidRPr="003E60DC">
        <w:rPr>
          <w:rFonts w:ascii="CalistoMT" w:hAnsi="CalistoMT" w:cs="CalistoMT"/>
          <w:color w:val="404040"/>
          <w:sz w:val="24"/>
          <w:szCs w:val="24"/>
        </w:rPr>
        <w:t>clarity in our discussions.</w:t>
      </w:r>
    </w:p>
    <w:p w14:paraId="770AB6E6" w14:textId="77777777" w:rsidR="003E60DC" w:rsidRDefault="003E60DC" w:rsidP="003E60DC">
      <w:pPr>
        <w:autoSpaceDE w:val="0"/>
        <w:autoSpaceDN w:val="0"/>
        <w:adjustRightInd w:val="0"/>
        <w:spacing w:after="0" w:line="240" w:lineRule="auto"/>
        <w:rPr>
          <w:rFonts w:ascii="CalistoMT-Italic" w:hAnsi="CalistoMT-Italic" w:cs="CalistoMT-Italic"/>
          <w:i/>
          <w:iCs/>
          <w:color w:val="404040"/>
          <w:sz w:val="24"/>
          <w:szCs w:val="24"/>
        </w:rPr>
      </w:pPr>
    </w:p>
    <w:p w14:paraId="71178113" w14:textId="77777777" w:rsidR="003E60DC" w:rsidRPr="003E60DC" w:rsidRDefault="003E60DC" w:rsidP="003E60DC">
      <w:pPr>
        <w:autoSpaceDE w:val="0"/>
        <w:autoSpaceDN w:val="0"/>
        <w:adjustRightInd w:val="0"/>
        <w:spacing w:after="0" w:line="240" w:lineRule="auto"/>
        <w:rPr>
          <w:rFonts w:ascii="CalistoMT" w:hAnsi="CalistoMT" w:cs="CalistoMT"/>
          <w:color w:val="404040"/>
          <w:sz w:val="24"/>
          <w:szCs w:val="24"/>
        </w:rPr>
      </w:pPr>
      <w:r w:rsidRPr="003E60DC">
        <w:rPr>
          <w:rFonts w:ascii="CalistoMT-Italic" w:hAnsi="CalistoMT-Italic" w:cs="CalistoMT-Italic"/>
          <w:i/>
          <w:iCs/>
          <w:color w:val="404040"/>
          <w:sz w:val="24"/>
          <w:szCs w:val="24"/>
        </w:rPr>
        <w:t xml:space="preserve">Creativity </w:t>
      </w:r>
      <w:r w:rsidRPr="003E60DC">
        <w:rPr>
          <w:rFonts w:ascii="CalistoMT" w:hAnsi="CalistoMT" w:cs="CalistoMT"/>
          <w:color w:val="404040"/>
          <w:sz w:val="24"/>
          <w:szCs w:val="24"/>
        </w:rPr>
        <w:t>– Science is a creative process; you have to look at things in a new way, come</w:t>
      </w:r>
      <w:r>
        <w:rPr>
          <w:rFonts w:ascii="CalistoMT" w:hAnsi="CalistoMT" w:cs="CalistoMT"/>
          <w:color w:val="404040"/>
          <w:sz w:val="24"/>
          <w:szCs w:val="24"/>
        </w:rPr>
        <w:t xml:space="preserve"> </w:t>
      </w:r>
      <w:r w:rsidRPr="003E60DC">
        <w:rPr>
          <w:rFonts w:ascii="CalistoMT" w:hAnsi="CalistoMT" w:cs="CalistoMT"/>
          <w:color w:val="404040"/>
          <w:sz w:val="24"/>
          <w:szCs w:val="24"/>
        </w:rPr>
        <w:t>up with innovative connections, or dream up an experiment to test an idea. Sometimes</w:t>
      </w:r>
      <w:r>
        <w:rPr>
          <w:rFonts w:ascii="CalistoMT" w:hAnsi="CalistoMT" w:cs="CalistoMT"/>
          <w:color w:val="404040"/>
          <w:sz w:val="24"/>
          <w:szCs w:val="24"/>
        </w:rPr>
        <w:t xml:space="preserve"> </w:t>
      </w:r>
      <w:r w:rsidRPr="003E60DC">
        <w:rPr>
          <w:rFonts w:ascii="CalistoMT" w:hAnsi="CalistoMT" w:cs="CalistoMT"/>
          <w:color w:val="404040"/>
          <w:sz w:val="24"/>
          <w:szCs w:val="24"/>
        </w:rPr>
        <w:t>this will involve thinking up a “crazy” idea and refining it, or taking a leap on a hunch</w:t>
      </w:r>
      <w:r>
        <w:rPr>
          <w:rFonts w:ascii="CalistoMT" w:hAnsi="CalistoMT" w:cs="CalistoMT"/>
          <w:color w:val="404040"/>
          <w:sz w:val="24"/>
          <w:szCs w:val="24"/>
        </w:rPr>
        <w:t xml:space="preserve"> </w:t>
      </w:r>
      <w:r w:rsidRPr="003E60DC">
        <w:rPr>
          <w:rFonts w:ascii="CalistoMT" w:hAnsi="CalistoMT" w:cs="CalistoMT"/>
          <w:color w:val="404040"/>
          <w:sz w:val="24"/>
          <w:szCs w:val="24"/>
        </w:rPr>
        <w:t>that you can’t quite articulate yet. We want you to bring your unique perspective to our</w:t>
      </w:r>
      <w:r>
        <w:rPr>
          <w:rFonts w:ascii="CalistoMT" w:hAnsi="CalistoMT" w:cs="CalistoMT"/>
          <w:color w:val="404040"/>
          <w:sz w:val="24"/>
          <w:szCs w:val="24"/>
        </w:rPr>
        <w:t xml:space="preserve"> </w:t>
      </w:r>
      <w:r w:rsidRPr="003E60DC">
        <w:rPr>
          <w:rFonts w:ascii="CalistoMT" w:hAnsi="CalistoMT" w:cs="CalistoMT"/>
          <w:color w:val="404040"/>
          <w:sz w:val="24"/>
          <w:szCs w:val="24"/>
        </w:rPr>
        <w:t>class and group discussions, not just restate others’ ideas.</w:t>
      </w:r>
    </w:p>
    <w:p w14:paraId="2DBFA8EB" w14:textId="77777777" w:rsidR="003E60DC" w:rsidRDefault="003E60DC" w:rsidP="003E60DC">
      <w:pPr>
        <w:autoSpaceDE w:val="0"/>
        <w:autoSpaceDN w:val="0"/>
        <w:adjustRightInd w:val="0"/>
        <w:spacing w:after="0" w:line="240" w:lineRule="auto"/>
        <w:rPr>
          <w:rFonts w:ascii="CalistoMT-Italic" w:hAnsi="CalistoMT-Italic" w:cs="CalistoMT-Italic"/>
          <w:i/>
          <w:iCs/>
          <w:color w:val="404040"/>
          <w:sz w:val="24"/>
          <w:szCs w:val="24"/>
        </w:rPr>
      </w:pPr>
    </w:p>
    <w:p w14:paraId="2CC01251" w14:textId="77777777" w:rsidR="003E60DC" w:rsidRPr="003E60DC" w:rsidRDefault="003E60DC" w:rsidP="003E60DC">
      <w:pPr>
        <w:autoSpaceDE w:val="0"/>
        <w:autoSpaceDN w:val="0"/>
        <w:adjustRightInd w:val="0"/>
        <w:spacing w:after="0" w:line="240" w:lineRule="auto"/>
        <w:rPr>
          <w:rFonts w:ascii="CalistoMT" w:hAnsi="CalistoMT" w:cs="CalistoMT"/>
          <w:color w:val="404040"/>
          <w:sz w:val="24"/>
          <w:szCs w:val="24"/>
        </w:rPr>
      </w:pPr>
      <w:r w:rsidRPr="003E60DC">
        <w:rPr>
          <w:rFonts w:ascii="CalistoMT-Italic" w:hAnsi="CalistoMT-Italic" w:cs="CalistoMT-Italic"/>
          <w:i/>
          <w:iCs/>
          <w:color w:val="404040"/>
          <w:sz w:val="24"/>
          <w:szCs w:val="24"/>
        </w:rPr>
        <w:t xml:space="preserve">Reflection </w:t>
      </w:r>
      <w:r w:rsidRPr="003E60DC">
        <w:rPr>
          <w:rFonts w:ascii="CalistoMT" w:hAnsi="CalistoMT" w:cs="CalistoMT"/>
          <w:color w:val="404040"/>
          <w:sz w:val="24"/>
          <w:szCs w:val="24"/>
        </w:rPr>
        <w:t>– Part of expertise in physics is having multiple ways of thinking about a</w:t>
      </w:r>
      <w:r>
        <w:rPr>
          <w:rFonts w:ascii="CalistoMT" w:hAnsi="CalistoMT" w:cs="CalistoMT"/>
          <w:color w:val="404040"/>
          <w:sz w:val="24"/>
          <w:szCs w:val="24"/>
        </w:rPr>
        <w:t xml:space="preserve"> </w:t>
      </w:r>
      <w:r w:rsidRPr="003E60DC">
        <w:rPr>
          <w:rFonts w:ascii="CalistoMT" w:hAnsi="CalistoMT" w:cs="CalistoMT"/>
          <w:color w:val="404040"/>
          <w:sz w:val="24"/>
          <w:szCs w:val="24"/>
        </w:rPr>
        <w:t xml:space="preserve">phenomenon. Another aspect of expertise is </w:t>
      </w:r>
      <w:r w:rsidRPr="003E60DC">
        <w:rPr>
          <w:rFonts w:ascii="CalistoMT-Italic" w:hAnsi="CalistoMT-Italic" w:cs="CalistoMT-Italic"/>
          <w:i/>
          <w:iCs/>
          <w:color w:val="404040"/>
          <w:sz w:val="24"/>
          <w:szCs w:val="24"/>
        </w:rPr>
        <w:t xml:space="preserve">knowing </w:t>
      </w:r>
      <w:r w:rsidRPr="003E60DC">
        <w:rPr>
          <w:rFonts w:ascii="CalistoMT" w:hAnsi="CalistoMT" w:cs="CalistoMT"/>
          <w:color w:val="404040"/>
          <w:sz w:val="24"/>
          <w:szCs w:val="24"/>
        </w:rPr>
        <w:t>that you have multiple ways of</w:t>
      </w:r>
      <w:r>
        <w:rPr>
          <w:rFonts w:ascii="CalistoMT" w:hAnsi="CalistoMT" w:cs="CalistoMT"/>
          <w:color w:val="404040"/>
          <w:sz w:val="24"/>
          <w:szCs w:val="24"/>
        </w:rPr>
        <w:t xml:space="preserve"> </w:t>
      </w:r>
      <w:r w:rsidRPr="003E60DC">
        <w:rPr>
          <w:rFonts w:ascii="CalistoMT" w:hAnsi="CalistoMT" w:cs="CalistoMT"/>
          <w:color w:val="404040"/>
          <w:sz w:val="24"/>
          <w:szCs w:val="24"/>
        </w:rPr>
        <w:t>thinking, and being able to evaluate yours and others’ thinking according to the inquiry</w:t>
      </w:r>
      <w:r>
        <w:rPr>
          <w:rFonts w:ascii="CalistoMT" w:hAnsi="CalistoMT" w:cs="CalistoMT"/>
          <w:color w:val="404040"/>
          <w:sz w:val="24"/>
          <w:szCs w:val="24"/>
        </w:rPr>
        <w:t xml:space="preserve"> </w:t>
      </w:r>
      <w:r w:rsidRPr="003E60DC">
        <w:rPr>
          <w:rFonts w:ascii="CalistoMT" w:hAnsi="CalistoMT" w:cs="CalistoMT"/>
          <w:color w:val="404040"/>
          <w:sz w:val="24"/>
          <w:szCs w:val="24"/>
        </w:rPr>
        <w:t>guidelines mentioned above. Therefore, we ask that you reflect on your own, your</w:t>
      </w:r>
      <w:r>
        <w:rPr>
          <w:rFonts w:ascii="CalistoMT" w:hAnsi="CalistoMT" w:cs="CalistoMT"/>
          <w:color w:val="404040"/>
          <w:sz w:val="24"/>
          <w:szCs w:val="24"/>
        </w:rPr>
        <w:t xml:space="preserve"> </w:t>
      </w:r>
      <w:r w:rsidRPr="003E60DC">
        <w:rPr>
          <w:rFonts w:ascii="CalistoMT" w:hAnsi="CalistoMT" w:cs="CalistoMT"/>
          <w:color w:val="404040"/>
          <w:sz w:val="24"/>
          <w:szCs w:val="24"/>
        </w:rPr>
        <w:t>groups’, and the class’ understanding of the phenomena under study. Particularly on</w:t>
      </w:r>
      <w:r>
        <w:rPr>
          <w:rFonts w:ascii="CalistoMT" w:hAnsi="CalistoMT" w:cs="CalistoMT"/>
          <w:color w:val="404040"/>
          <w:sz w:val="24"/>
          <w:szCs w:val="24"/>
        </w:rPr>
        <w:t xml:space="preserve"> </w:t>
      </w:r>
      <w:r w:rsidRPr="003E60DC">
        <w:rPr>
          <w:rFonts w:ascii="CalistoMT" w:hAnsi="CalistoMT" w:cs="CalistoMT"/>
          <w:color w:val="404040"/>
          <w:sz w:val="24"/>
          <w:szCs w:val="24"/>
        </w:rPr>
        <w:t>daily summaries and exams, we will look for explicit reflections about your progress.</w:t>
      </w:r>
    </w:p>
    <w:p w14:paraId="5F8B8A2F" w14:textId="77777777" w:rsidR="00D40FA4" w:rsidRDefault="00D40FA4" w:rsidP="003E60DC">
      <w:pPr>
        <w:autoSpaceDE w:val="0"/>
        <w:autoSpaceDN w:val="0"/>
        <w:adjustRightInd w:val="0"/>
        <w:spacing w:after="0" w:line="240" w:lineRule="auto"/>
        <w:rPr>
          <w:rFonts w:cs="Times New Roman"/>
          <w:b/>
          <w:bCs/>
        </w:rPr>
      </w:pPr>
    </w:p>
    <w:p w14:paraId="032DABB0" w14:textId="77777777" w:rsidR="00AF3EC7" w:rsidRDefault="00AF3EC7" w:rsidP="003E60DC">
      <w:pPr>
        <w:autoSpaceDE w:val="0"/>
        <w:autoSpaceDN w:val="0"/>
        <w:adjustRightInd w:val="0"/>
        <w:spacing w:after="0" w:line="240" w:lineRule="auto"/>
        <w:rPr>
          <w:rFonts w:cs="Times New Roman"/>
          <w:b/>
          <w:bCs/>
        </w:rPr>
      </w:pPr>
    </w:p>
    <w:p w14:paraId="0A203677" w14:textId="77777777" w:rsidR="00AF3EC7" w:rsidRDefault="00AF3EC7" w:rsidP="003E60DC">
      <w:pPr>
        <w:autoSpaceDE w:val="0"/>
        <w:autoSpaceDN w:val="0"/>
        <w:adjustRightInd w:val="0"/>
        <w:spacing w:after="0" w:line="240" w:lineRule="auto"/>
        <w:rPr>
          <w:rFonts w:cs="Times New Roman"/>
          <w:b/>
          <w:bCs/>
        </w:rPr>
      </w:pPr>
    </w:p>
    <w:p w14:paraId="10D61734" w14:textId="77777777" w:rsidR="00AF3EC7" w:rsidRDefault="00AF3EC7" w:rsidP="003E60DC">
      <w:pPr>
        <w:autoSpaceDE w:val="0"/>
        <w:autoSpaceDN w:val="0"/>
        <w:adjustRightInd w:val="0"/>
        <w:spacing w:after="0" w:line="240" w:lineRule="auto"/>
        <w:rPr>
          <w:rFonts w:cs="Times New Roman"/>
          <w:b/>
          <w:bCs/>
        </w:rPr>
      </w:pPr>
    </w:p>
    <w:p w14:paraId="0044D132" w14:textId="77777777" w:rsidR="00AF3EC7" w:rsidRDefault="00AF3EC7" w:rsidP="003E60DC">
      <w:pPr>
        <w:autoSpaceDE w:val="0"/>
        <w:autoSpaceDN w:val="0"/>
        <w:adjustRightInd w:val="0"/>
        <w:spacing w:after="0" w:line="240" w:lineRule="auto"/>
        <w:rPr>
          <w:rFonts w:cs="Times New Roman"/>
          <w:b/>
          <w:bCs/>
        </w:rPr>
      </w:pPr>
    </w:p>
    <w:p w14:paraId="07412856" w14:textId="77777777" w:rsidR="00B83F00" w:rsidRDefault="00B83F00" w:rsidP="003E60DC">
      <w:pPr>
        <w:autoSpaceDE w:val="0"/>
        <w:autoSpaceDN w:val="0"/>
        <w:adjustRightInd w:val="0"/>
        <w:spacing w:after="0" w:line="240" w:lineRule="auto"/>
        <w:rPr>
          <w:rFonts w:cs="Times New Roman"/>
          <w:b/>
          <w:bCs/>
        </w:rPr>
      </w:pPr>
      <w:r w:rsidRPr="00B83F00">
        <w:rPr>
          <w:rFonts w:cs="Times New Roman"/>
          <w:b/>
          <w:bCs/>
        </w:rPr>
        <w:lastRenderedPageBreak/>
        <w:t>Course Policies</w:t>
      </w:r>
    </w:p>
    <w:p w14:paraId="69B51700" w14:textId="77777777" w:rsidR="00D40FA4" w:rsidRDefault="00D40FA4" w:rsidP="003E60DC">
      <w:pPr>
        <w:autoSpaceDE w:val="0"/>
        <w:autoSpaceDN w:val="0"/>
        <w:adjustRightInd w:val="0"/>
        <w:spacing w:after="0" w:line="240" w:lineRule="auto"/>
        <w:rPr>
          <w:rFonts w:cs="Times New Roman"/>
          <w:bCs/>
        </w:rPr>
      </w:pPr>
    </w:p>
    <w:p w14:paraId="634037D6" w14:textId="77777777" w:rsidR="00D40FA4" w:rsidRPr="00D40FA4" w:rsidRDefault="00D40FA4" w:rsidP="00D40FA4">
      <w:pPr>
        <w:autoSpaceDE w:val="0"/>
        <w:autoSpaceDN w:val="0"/>
        <w:adjustRightInd w:val="0"/>
        <w:spacing w:after="0" w:line="240" w:lineRule="auto"/>
        <w:rPr>
          <w:rFonts w:ascii="CalistoMT" w:hAnsi="CalistoMT" w:cs="CalistoMT"/>
          <w:b/>
        </w:rPr>
      </w:pPr>
      <w:r w:rsidRPr="00D40FA4">
        <w:rPr>
          <w:rFonts w:ascii="CalistoMT" w:hAnsi="CalistoMT" w:cs="CalistoMT"/>
          <w:b/>
        </w:rPr>
        <w:t>Academic Integrity</w:t>
      </w:r>
    </w:p>
    <w:p w14:paraId="31AAE89B" w14:textId="77777777" w:rsidR="00D40FA4" w:rsidRDefault="00D40FA4" w:rsidP="00D40FA4">
      <w:pPr>
        <w:autoSpaceDE w:val="0"/>
        <w:autoSpaceDN w:val="0"/>
        <w:adjustRightInd w:val="0"/>
        <w:spacing w:after="0" w:line="240" w:lineRule="auto"/>
        <w:rPr>
          <w:rFonts w:ascii="CalistoMT" w:hAnsi="CalistoMT" w:cs="CalistoMT"/>
        </w:rPr>
      </w:pPr>
    </w:p>
    <w:p w14:paraId="04AA5050" w14:textId="77777777" w:rsidR="00D40FA4" w:rsidRPr="00D40FA4" w:rsidRDefault="00D40FA4" w:rsidP="00D40FA4">
      <w:pPr>
        <w:autoSpaceDE w:val="0"/>
        <w:autoSpaceDN w:val="0"/>
        <w:adjustRightInd w:val="0"/>
        <w:spacing w:after="0" w:line="240" w:lineRule="auto"/>
        <w:rPr>
          <w:rFonts w:ascii="CalistoMT" w:hAnsi="CalistoMT" w:cs="CalistoMT"/>
        </w:rPr>
      </w:pPr>
      <w:r w:rsidRPr="00D40FA4">
        <w:rPr>
          <w:rFonts w:ascii="CalistoMT" w:hAnsi="CalistoMT" w:cs="CalistoMT"/>
        </w:rPr>
        <w:t>Honesty is the foundation upon which science is built. Academic dishonesty is particularly disgraceful in science, perhaps because it affects not just individuals the whole scientific community and any work that builds upon it.</w:t>
      </w:r>
    </w:p>
    <w:p w14:paraId="14D7C3EA" w14:textId="77777777" w:rsidR="00D40FA4" w:rsidRDefault="00D40FA4" w:rsidP="00D40FA4">
      <w:pPr>
        <w:autoSpaceDE w:val="0"/>
        <w:autoSpaceDN w:val="0"/>
        <w:adjustRightInd w:val="0"/>
        <w:spacing w:after="0" w:line="240" w:lineRule="auto"/>
        <w:rPr>
          <w:rFonts w:ascii="CalistoMT" w:hAnsi="CalistoMT" w:cs="CalistoMT"/>
        </w:rPr>
      </w:pPr>
      <w:r w:rsidRPr="00D40FA4">
        <w:rPr>
          <w:rFonts w:ascii="CalistoMT" w:hAnsi="CalistoMT" w:cs="CalistoMT"/>
        </w:rPr>
        <w:t>We take academic integrity seriously. Please take a look at University policy regarding the Honor Pledge and if you have any questions about academic integrity relevant to this class please don’t hesitate to ask.</w:t>
      </w:r>
    </w:p>
    <w:p w14:paraId="348399FC" w14:textId="77777777" w:rsidR="00D40FA4" w:rsidRDefault="00D40FA4" w:rsidP="00D40FA4">
      <w:pPr>
        <w:autoSpaceDE w:val="0"/>
        <w:autoSpaceDN w:val="0"/>
        <w:adjustRightInd w:val="0"/>
        <w:spacing w:after="0" w:line="240" w:lineRule="auto"/>
        <w:rPr>
          <w:rFonts w:ascii="CalistoMT" w:hAnsi="CalistoMT" w:cs="CalistoMT"/>
        </w:rPr>
      </w:pPr>
    </w:p>
    <w:p w14:paraId="37B7384E" w14:textId="77777777" w:rsidR="00D40FA4" w:rsidRDefault="00D40FA4" w:rsidP="00D40FA4">
      <w:pPr>
        <w:autoSpaceDE w:val="0"/>
        <w:autoSpaceDN w:val="0"/>
        <w:adjustRightInd w:val="0"/>
        <w:spacing w:after="0" w:line="240" w:lineRule="auto"/>
        <w:rPr>
          <w:rFonts w:ascii="CalistoMT-Italic" w:hAnsi="CalistoMT-Italic" w:cs="CalistoMT-Italic"/>
          <w:i/>
          <w:iCs/>
        </w:rPr>
      </w:pPr>
      <w:r w:rsidRPr="00D40FA4">
        <w:rPr>
          <w:rFonts w:ascii="CalistoMT-Italic" w:hAnsi="CalistoMT-Italic" w:cs="CalistoMT-Italic"/>
          <w:b/>
          <w:iCs/>
        </w:rPr>
        <w:t>Excused absences</w:t>
      </w:r>
      <w:r w:rsidRPr="00D40FA4">
        <w:rPr>
          <w:rFonts w:ascii="CalistoMT-Italic" w:hAnsi="CalistoMT-Italic" w:cs="CalistoMT-Italic"/>
          <w:i/>
          <w:iCs/>
        </w:rPr>
        <w:t xml:space="preserve"> </w:t>
      </w:r>
    </w:p>
    <w:p w14:paraId="0AF7E76C" w14:textId="77777777" w:rsidR="00D40FA4" w:rsidRPr="00D40FA4" w:rsidRDefault="00D40FA4" w:rsidP="00D40FA4">
      <w:pPr>
        <w:autoSpaceDE w:val="0"/>
        <w:autoSpaceDN w:val="0"/>
        <w:adjustRightInd w:val="0"/>
        <w:spacing w:after="0" w:line="240" w:lineRule="auto"/>
        <w:rPr>
          <w:rFonts w:ascii="CalistoMT" w:hAnsi="CalistoMT" w:cs="CalistoMT"/>
        </w:rPr>
      </w:pPr>
      <w:r w:rsidRPr="00D40FA4">
        <w:rPr>
          <w:rFonts w:ascii="CalistoMT" w:hAnsi="CalistoMT" w:cs="CalistoMT"/>
        </w:rPr>
        <w:t>Participation is really a crucial part of this course, and so we strongly urge</w:t>
      </w:r>
      <w:r>
        <w:rPr>
          <w:rFonts w:ascii="CalistoMT" w:hAnsi="CalistoMT" w:cs="CalistoMT"/>
        </w:rPr>
        <w:t xml:space="preserve"> </w:t>
      </w:r>
      <w:r w:rsidRPr="00D40FA4">
        <w:rPr>
          <w:rFonts w:ascii="CalistoMT" w:hAnsi="CalistoMT" w:cs="CalistoMT"/>
        </w:rPr>
        <w:t>you to make it to class. Of course, circumstances may arise that are out of your control that</w:t>
      </w:r>
      <w:r>
        <w:rPr>
          <w:rFonts w:ascii="CalistoMT" w:hAnsi="CalistoMT" w:cs="CalistoMT"/>
        </w:rPr>
        <w:t xml:space="preserve"> </w:t>
      </w:r>
      <w:r w:rsidRPr="00D40FA4">
        <w:rPr>
          <w:rFonts w:ascii="CalistoMT" w:hAnsi="CalistoMT" w:cs="CalistoMT"/>
        </w:rPr>
        <w:t>may keep you out of class, such as medical emergencies and religious holidays. Please let</w:t>
      </w:r>
      <w:r>
        <w:rPr>
          <w:rFonts w:ascii="CalistoMT" w:hAnsi="CalistoMT" w:cs="CalistoMT"/>
        </w:rPr>
        <w:t xml:space="preserve"> </w:t>
      </w:r>
      <w:r w:rsidRPr="00D40FA4">
        <w:rPr>
          <w:rFonts w:ascii="CalistoMT" w:hAnsi="CalistoMT" w:cs="CalistoMT"/>
        </w:rPr>
        <w:t>us know of any anticipated excused absence as soon as possible. Makeup exams will be</w:t>
      </w:r>
      <w:r>
        <w:rPr>
          <w:rFonts w:ascii="CalistoMT" w:hAnsi="CalistoMT" w:cs="CalistoMT"/>
        </w:rPr>
        <w:t xml:space="preserve"> </w:t>
      </w:r>
      <w:r w:rsidRPr="00D40FA4">
        <w:rPr>
          <w:rFonts w:ascii="CalistoMT" w:hAnsi="CalistoMT" w:cs="CalistoMT"/>
        </w:rPr>
        <w:t xml:space="preserve">made available for excused absences only. </w:t>
      </w:r>
      <w:r w:rsidRPr="00D40FA4">
        <w:rPr>
          <w:rFonts w:ascii="CalistoMT" w:hAnsi="CalistoMT" w:cs="CalistoMT"/>
          <w:i/>
        </w:rPr>
        <w:t>NB</w:t>
      </w:r>
      <w:r w:rsidRPr="00D40FA4">
        <w:rPr>
          <w:rFonts w:ascii="CalistoMT" w:hAnsi="CalistoMT" w:cs="CalistoMT"/>
        </w:rPr>
        <w:t>: We will still meet when the university has</w:t>
      </w:r>
      <w:r>
        <w:rPr>
          <w:rFonts w:ascii="CalistoMT" w:hAnsi="CalistoMT" w:cs="CalistoMT"/>
        </w:rPr>
        <w:t xml:space="preserve"> </w:t>
      </w:r>
      <w:r w:rsidRPr="00D40FA4">
        <w:rPr>
          <w:rFonts w:ascii="CalistoMT" w:hAnsi="CalistoMT" w:cs="CalistoMT"/>
        </w:rPr>
        <w:t xml:space="preserve">a delayed start, unless otherwise noted via email or on </w:t>
      </w:r>
      <w:r>
        <w:rPr>
          <w:rFonts w:ascii="CalistoMT" w:hAnsi="CalistoMT" w:cs="CalistoMT"/>
        </w:rPr>
        <w:t>ELMS</w:t>
      </w:r>
      <w:r w:rsidRPr="00D40FA4">
        <w:rPr>
          <w:rFonts w:ascii="CalistoMT" w:hAnsi="CalistoMT" w:cs="CalistoMT"/>
        </w:rPr>
        <w:t>.</w:t>
      </w:r>
    </w:p>
    <w:p w14:paraId="6375E0F7" w14:textId="77777777" w:rsidR="00D40FA4" w:rsidRDefault="00D40FA4" w:rsidP="00D40FA4">
      <w:pPr>
        <w:autoSpaceDE w:val="0"/>
        <w:autoSpaceDN w:val="0"/>
        <w:adjustRightInd w:val="0"/>
        <w:spacing w:after="0" w:line="240" w:lineRule="auto"/>
        <w:rPr>
          <w:rFonts w:ascii="CalistoMT-Italic" w:hAnsi="CalistoMT-Italic" w:cs="CalistoMT-Italic"/>
          <w:i/>
          <w:iCs/>
        </w:rPr>
      </w:pPr>
    </w:p>
    <w:p w14:paraId="3C444F8E" w14:textId="77777777" w:rsidR="00D40FA4" w:rsidRDefault="00D40FA4" w:rsidP="00D40FA4">
      <w:pPr>
        <w:autoSpaceDE w:val="0"/>
        <w:autoSpaceDN w:val="0"/>
        <w:adjustRightInd w:val="0"/>
        <w:spacing w:after="0" w:line="240" w:lineRule="auto"/>
        <w:rPr>
          <w:rFonts w:ascii="CalistoMT-Italic" w:hAnsi="CalistoMT-Italic" w:cs="CalistoMT-Italic"/>
          <w:i/>
          <w:iCs/>
        </w:rPr>
      </w:pPr>
      <w:r w:rsidRPr="00D40FA4">
        <w:rPr>
          <w:rFonts w:ascii="CalistoMT-Italic" w:hAnsi="CalistoMT-Italic" w:cs="CalistoMT-Italic"/>
          <w:b/>
          <w:iCs/>
        </w:rPr>
        <w:t>Special arrangements</w:t>
      </w:r>
      <w:r w:rsidRPr="00D40FA4">
        <w:rPr>
          <w:rFonts w:ascii="CalistoMT-Italic" w:hAnsi="CalistoMT-Italic" w:cs="CalistoMT-Italic"/>
          <w:i/>
          <w:iCs/>
        </w:rPr>
        <w:t xml:space="preserve"> </w:t>
      </w:r>
    </w:p>
    <w:p w14:paraId="23ACBCAD" w14:textId="77777777" w:rsidR="00D40FA4" w:rsidRDefault="00D40FA4" w:rsidP="00D40FA4">
      <w:pPr>
        <w:autoSpaceDE w:val="0"/>
        <w:autoSpaceDN w:val="0"/>
        <w:adjustRightInd w:val="0"/>
        <w:spacing w:after="0" w:line="240" w:lineRule="auto"/>
        <w:rPr>
          <w:rFonts w:ascii="CalistoMT" w:hAnsi="CalistoMT" w:cs="CalistoMT"/>
        </w:rPr>
      </w:pPr>
    </w:p>
    <w:p w14:paraId="34CEF444" w14:textId="77777777" w:rsidR="00D40FA4" w:rsidRPr="00D40FA4" w:rsidRDefault="00D40FA4" w:rsidP="00D40FA4">
      <w:pPr>
        <w:autoSpaceDE w:val="0"/>
        <w:autoSpaceDN w:val="0"/>
        <w:adjustRightInd w:val="0"/>
        <w:spacing w:after="0" w:line="240" w:lineRule="auto"/>
        <w:rPr>
          <w:rFonts w:ascii="CalistoMT" w:hAnsi="CalistoMT" w:cs="CalistoMT"/>
        </w:rPr>
      </w:pPr>
      <w:r w:rsidRPr="00D40FA4">
        <w:rPr>
          <w:rFonts w:ascii="CalistoMT" w:hAnsi="CalistoMT" w:cs="CalistoMT"/>
        </w:rPr>
        <w:t>If you have any special needs relevant to this course, please don’t</w:t>
      </w:r>
      <w:r>
        <w:rPr>
          <w:rFonts w:ascii="CalistoMT" w:hAnsi="CalistoMT" w:cs="CalistoMT"/>
        </w:rPr>
        <w:t xml:space="preserve"> </w:t>
      </w:r>
      <w:r w:rsidRPr="00D40FA4">
        <w:rPr>
          <w:rFonts w:ascii="CalistoMT" w:hAnsi="CalistoMT" w:cs="CalistoMT"/>
        </w:rPr>
        <w:t>hesitate to let us know so we can figure out how to best accommodate them.</w:t>
      </w:r>
    </w:p>
    <w:p w14:paraId="027DB01F" w14:textId="77777777" w:rsidR="00D40FA4" w:rsidRDefault="00D40FA4" w:rsidP="00D40FA4">
      <w:pPr>
        <w:autoSpaceDE w:val="0"/>
        <w:autoSpaceDN w:val="0"/>
        <w:adjustRightInd w:val="0"/>
        <w:spacing w:after="0" w:line="240" w:lineRule="auto"/>
        <w:rPr>
          <w:rFonts w:ascii="CalistoMT-Italic" w:hAnsi="CalistoMT-Italic" w:cs="CalistoMT-Italic"/>
          <w:b/>
          <w:iCs/>
        </w:rPr>
      </w:pPr>
    </w:p>
    <w:p w14:paraId="2ADA3974" w14:textId="77777777" w:rsidR="00D40FA4" w:rsidRDefault="00D40FA4" w:rsidP="00D40FA4">
      <w:pPr>
        <w:autoSpaceDE w:val="0"/>
        <w:autoSpaceDN w:val="0"/>
        <w:adjustRightInd w:val="0"/>
        <w:spacing w:after="0" w:line="240" w:lineRule="auto"/>
        <w:rPr>
          <w:rFonts w:ascii="CalistoMT" w:hAnsi="CalistoMT" w:cs="CalistoMT"/>
        </w:rPr>
      </w:pPr>
      <w:r w:rsidRPr="00D40FA4">
        <w:rPr>
          <w:rFonts w:ascii="CalistoMT-Italic" w:hAnsi="CalistoMT-Italic" w:cs="CalistoMT-Italic"/>
          <w:b/>
          <w:iCs/>
        </w:rPr>
        <w:t>In case of emergency</w:t>
      </w:r>
      <w:r w:rsidRPr="00D40FA4">
        <w:rPr>
          <w:rFonts w:ascii="CalistoMT-Italic" w:hAnsi="CalistoMT-Italic" w:cs="CalistoMT-Italic"/>
          <w:i/>
          <w:iCs/>
        </w:rPr>
        <w:t xml:space="preserve"> </w:t>
      </w:r>
      <w:r w:rsidRPr="00D40FA4">
        <w:rPr>
          <w:rFonts w:ascii="CalistoMT" w:hAnsi="CalistoMT" w:cs="CalistoMT"/>
        </w:rPr>
        <w:t xml:space="preserve"> </w:t>
      </w:r>
    </w:p>
    <w:p w14:paraId="10DAE6B8" w14:textId="77777777" w:rsidR="00D40FA4" w:rsidRDefault="00D40FA4" w:rsidP="00D40FA4">
      <w:pPr>
        <w:autoSpaceDE w:val="0"/>
        <w:autoSpaceDN w:val="0"/>
        <w:adjustRightInd w:val="0"/>
        <w:spacing w:after="0" w:line="240" w:lineRule="auto"/>
        <w:rPr>
          <w:rFonts w:ascii="CalistoMT" w:hAnsi="CalistoMT" w:cs="CalistoMT"/>
        </w:rPr>
      </w:pPr>
    </w:p>
    <w:p w14:paraId="38D1E794" w14:textId="77777777" w:rsidR="00D40FA4" w:rsidRDefault="00D40FA4" w:rsidP="00D40FA4">
      <w:pPr>
        <w:autoSpaceDE w:val="0"/>
        <w:autoSpaceDN w:val="0"/>
        <w:adjustRightInd w:val="0"/>
        <w:spacing w:after="0" w:line="240" w:lineRule="auto"/>
        <w:rPr>
          <w:rFonts w:ascii="CalistoMT" w:hAnsi="CalistoMT" w:cs="CalistoMT"/>
        </w:rPr>
      </w:pPr>
      <w:r w:rsidRPr="00D40FA4">
        <w:rPr>
          <w:rFonts w:ascii="CalistoMT" w:hAnsi="CalistoMT" w:cs="CalistoMT"/>
        </w:rPr>
        <w:t xml:space="preserve">We will update </w:t>
      </w:r>
      <w:r>
        <w:rPr>
          <w:rFonts w:ascii="CalistoMT" w:hAnsi="CalistoMT" w:cs="CalistoMT"/>
        </w:rPr>
        <w:t>ELMS</w:t>
      </w:r>
      <w:r w:rsidRPr="00D40FA4">
        <w:rPr>
          <w:rFonts w:ascii="CalistoMT" w:hAnsi="CalistoMT" w:cs="CalistoMT"/>
        </w:rPr>
        <w:t xml:space="preserve"> for plans if the University is closed for an</w:t>
      </w:r>
      <w:r>
        <w:rPr>
          <w:rFonts w:ascii="CalistoMT" w:hAnsi="CalistoMT" w:cs="CalistoMT"/>
        </w:rPr>
        <w:t xml:space="preserve"> </w:t>
      </w:r>
      <w:r w:rsidRPr="00D40FA4">
        <w:rPr>
          <w:rFonts w:ascii="CalistoMT" w:hAnsi="CalistoMT" w:cs="CalistoMT"/>
        </w:rPr>
        <w:t>extended period of time</w:t>
      </w:r>
    </w:p>
    <w:p w14:paraId="67ADDE39" w14:textId="77777777" w:rsidR="00794C93" w:rsidRDefault="00794C93" w:rsidP="00D40FA4">
      <w:pPr>
        <w:autoSpaceDE w:val="0"/>
        <w:autoSpaceDN w:val="0"/>
        <w:adjustRightInd w:val="0"/>
        <w:spacing w:after="0" w:line="240" w:lineRule="auto"/>
        <w:rPr>
          <w:rFonts w:ascii="CalistoMT" w:hAnsi="CalistoMT" w:cs="CalistoMT"/>
        </w:rPr>
      </w:pPr>
    </w:p>
    <w:p w14:paraId="14331929" w14:textId="77777777" w:rsidR="00794C93" w:rsidRDefault="00794C93" w:rsidP="00794C93">
      <w:pPr>
        <w:autoSpaceDE w:val="0"/>
        <w:autoSpaceDN w:val="0"/>
        <w:adjustRightInd w:val="0"/>
        <w:spacing w:after="0" w:line="240" w:lineRule="auto"/>
        <w:rPr>
          <w:rFonts w:ascii="LiberationSerif-Bold" w:hAnsi="LiberationSerif-Bold" w:cs="LiberationSerif-Bold"/>
          <w:b/>
          <w:bCs/>
          <w:color w:val="FF0000"/>
          <w:sz w:val="28"/>
          <w:szCs w:val="28"/>
        </w:rPr>
      </w:pPr>
      <w:r>
        <w:rPr>
          <w:rFonts w:ascii="LiberationSerif-Bold" w:hAnsi="LiberationSerif-Bold" w:cs="LiberationSerif-Bold"/>
          <w:b/>
          <w:bCs/>
          <w:color w:val="FF0000"/>
          <w:sz w:val="28"/>
          <w:szCs w:val="28"/>
        </w:rPr>
        <w:t>Electricity &amp; Magnetism</w:t>
      </w:r>
    </w:p>
    <w:p w14:paraId="0758F551"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01 Wed Sep 04 E01 Batteries and bulbs</w:t>
      </w:r>
    </w:p>
    <w:p w14:paraId="7AC7D979"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02 Fri Sep 06 E02 Good and bad conductors</w:t>
      </w:r>
    </w:p>
    <w:p w14:paraId="5FEEE7DF"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03 Mon Sep 09 E03 Batteries in series</w:t>
      </w:r>
    </w:p>
    <w:p w14:paraId="6B424C05"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04 Wed Sep 11 E04 Size and direction of current</w:t>
      </w:r>
    </w:p>
    <w:p w14:paraId="696B5F3D"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05 Fri Sep 13 E05 Bulbs in series</w:t>
      </w:r>
    </w:p>
    <w:p w14:paraId="57319813"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06 Mon Sep 16 E06 Parallel circuits</w:t>
      </w:r>
    </w:p>
    <w:p w14:paraId="24A406D7"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07 Wed Sep 18 E07 Voltmeters, ammeters and power supplies</w:t>
      </w:r>
    </w:p>
    <w:p w14:paraId="43A73C33"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08 Fri Sep 20 E08 Introduction to linear relationships</w:t>
      </w:r>
    </w:p>
    <w:p w14:paraId="01BD3F0E"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09 Mon Sep 23 E09 Ohm's law, resistors and power</w:t>
      </w:r>
    </w:p>
    <w:p w14:paraId="5428BD59"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10 Wed Sep 25 E10 Resistors in series and parallel</w:t>
      </w:r>
    </w:p>
    <w:p w14:paraId="39F4E131"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11 Fri Sep 27 E11 Practical electricity</w:t>
      </w:r>
    </w:p>
    <w:p w14:paraId="026FE7D3"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12 Mon Sep 30 E12 Magnets</w:t>
      </w:r>
    </w:p>
    <w:p w14:paraId="1A1D4705"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13 Wed Oct 02 E13 – Currents and magnetism</w:t>
      </w:r>
    </w:p>
    <w:p w14:paraId="703A5B97" w14:textId="77777777" w:rsidR="00794C93" w:rsidRDefault="00794C93" w:rsidP="00794C93">
      <w:pPr>
        <w:autoSpaceDE w:val="0"/>
        <w:autoSpaceDN w:val="0"/>
        <w:adjustRightInd w:val="0"/>
        <w:spacing w:after="0" w:line="240" w:lineRule="auto"/>
        <w:rPr>
          <w:rFonts w:ascii="LiberationSerif-Bold" w:hAnsi="LiberationSerif-Bold" w:cs="LiberationSerif-Bold"/>
          <w:b/>
          <w:bCs/>
          <w:color w:val="FF0000"/>
          <w:sz w:val="28"/>
          <w:szCs w:val="28"/>
        </w:rPr>
      </w:pPr>
      <w:r>
        <w:rPr>
          <w:rFonts w:ascii="LiberationSerif-Bold" w:hAnsi="LiberationSerif-Bold" w:cs="LiberationSerif-Bold"/>
          <w:b/>
          <w:bCs/>
          <w:color w:val="FF0000"/>
          <w:sz w:val="28"/>
          <w:szCs w:val="28"/>
        </w:rPr>
        <w:t>Fri Oct 04 Exam 1</w:t>
      </w:r>
    </w:p>
    <w:p w14:paraId="09D8995C" w14:textId="77777777" w:rsidR="00794C93" w:rsidRDefault="00794C93" w:rsidP="00794C93">
      <w:pPr>
        <w:autoSpaceDE w:val="0"/>
        <w:autoSpaceDN w:val="0"/>
        <w:adjustRightInd w:val="0"/>
        <w:spacing w:after="0" w:line="240" w:lineRule="auto"/>
        <w:rPr>
          <w:rFonts w:ascii="LiberationSerif-Bold" w:hAnsi="LiberationSerif-Bold" w:cs="LiberationSerif-Bold"/>
          <w:b/>
          <w:bCs/>
          <w:color w:val="FF0000"/>
          <w:sz w:val="28"/>
          <w:szCs w:val="28"/>
        </w:rPr>
      </w:pPr>
      <w:r>
        <w:rPr>
          <w:rFonts w:ascii="LiberationSerif-Bold" w:hAnsi="LiberationSerif-Bold" w:cs="LiberationSerif-Bold"/>
          <w:b/>
          <w:bCs/>
          <w:color w:val="FF0000"/>
          <w:sz w:val="28"/>
          <w:szCs w:val="28"/>
        </w:rPr>
        <w:t>Heat &amp; Energy</w:t>
      </w:r>
    </w:p>
    <w:p w14:paraId="5580084E"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14 Mon Oct 07 H01 Heat and temperature</w:t>
      </w:r>
    </w:p>
    <w:p w14:paraId="2BCB86C8"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15 Wed Oct 09 H02 Heat transfer and thermal equilibrium</w:t>
      </w:r>
    </w:p>
    <w:p w14:paraId="39FE7675"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lastRenderedPageBreak/>
        <w:t>Exp # 16 Fri Oct 11 H03 Mixing water at different temperatures</w:t>
      </w:r>
    </w:p>
    <w:p w14:paraId="72132B23"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17 Mon Oct 14 H04 Mixing unlike materials</w:t>
      </w:r>
    </w:p>
    <w:p w14:paraId="646AC63D"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18 Wed Oct 16 H05 Specific heats of aluminum and copper</w:t>
      </w:r>
    </w:p>
    <w:p w14:paraId="6F43FAFB"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19 Fri Oct 18 H06 Ice, water and steam</w:t>
      </w:r>
    </w:p>
    <w:p w14:paraId="1E0073CF"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20 Mon Oct 21 H07 Mixing ice and water – latent heat of fusion</w:t>
      </w:r>
    </w:p>
    <w:p w14:paraId="12679329"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21 Wed Oct 23 H08 Condensing steam latent heat of vaporization</w:t>
      </w:r>
    </w:p>
    <w:p w14:paraId="2A853FE5"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22 Fri Oct 25 H09 Temperature of liquid nitrogen</w:t>
      </w:r>
    </w:p>
    <w:p w14:paraId="54F11047"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23 Mon Oct 28 H10 – Rate of cooling and conservation of energy</w:t>
      </w:r>
    </w:p>
    <w:p w14:paraId="3F0A56B3" w14:textId="77777777" w:rsidR="00794C93" w:rsidRDefault="00794C93" w:rsidP="00794C93">
      <w:pPr>
        <w:autoSpaceDE w:val="0"/>
        <w:autoSpaceDN w:val="0"/>
        <w:adjustRightInd w:val="0"/>
        <w:spacing w:after="0" w:line="240" w:lineRule="auto"/>
        <w:rPr>
          <w:rFonts w:ascii="LiberationSerif-Bold" w:hAnsi="LiberationSerif-Bold" w:cs="LiberationSerif-Bold"/>
          <w:b/>
          <w:bCs/>
          <w:color w:val="FF0000"/>
          <w:sz w:val="28"/>
          <w:szCs w:val="28"/>
        </w:rPr>
      </w:pPr>
      <w:r>
        <w:rPr>
          <w:rFonts w:ascii="LiberationSerif-Bold" w:hAnsi="LiberationSerif-Bold" w:cs="LiberationSerif-Bold"/>
          <w:b/>
          <w:bCs/>
          <w:color w:val="FF0000"/>
          <w:sz w:val="28"/>
          <w:szCs w:val="28"/>
        </w:rPr>
        <w:t>Motion &amp; Force</w:t>
      </w:r>
    </w:p>
    <w:p w14:paraId="0AACE1E1"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24 Wed Oct 30 M01 - Introduction to motion detector</w:t>
      </w:r>
    </w:p>
    <w:p w14:paraId="256227D7"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25 Fri Nov 01 M02 - Predicting what a graph will look like</w:t>
      </w:r>
    </w:p>
    <w:p w14:paraId="419F384D"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26 Mon Nov0 4 M03 - Reading a graph and making an equation for it</w:t>
      </w:r>
    </w:p>
    <w:p w14:paraId="143FA99B" w14:textId="77777777" w:rsidR="00794C93" w:rsidRDefault="00794C93" w:rsidP="00794C93">
      <w:pPr>
        <w:autoSpaceDE w:val="0"/>
        <w:autoSpaceDN w:val="0"/>
        <w:adjustRightInd w:val="0"/>
        <w:spacing w:after="0" w:line="240" w:lineRule="auto"/>
        <w:rPr>
          <w:rFonts w:ascii="LiberationSerif-Bold" w:hAnsi="LiberationSerif-Bold" w:cs="LiberationSerif-Bold"/>
          <w:b/>
          <w:bCs/>
          <w:color w:val="FF0000"/>
          <w:sz w:val="28"/>
          <w:szCs w:val="28"/>
        </w:rPr>
      </w:pPr>
      <w:r>
        <w:rPr>
          <w:rFonts w:ascii="LiberationSerif-Bold" w:hAnsi="LiberationSerif-Bold" w:cs="LiberationSerif-Bold"/>
          <w:b/>
          <w:bCs/>
          <w:color w:val="FF0000"/>
          <w:sz w:val="28"/>
          <w:szCs w:val="28"/>
        </w:rPr>
        <w:t>Wed Nov 06 Exam 2</w:t>
      </w:r>
    </w:p>
    <w:p w14:paraId="695A6BA9"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27 Fri Nov 08 M04 - Instantaneous velocity and acceleration</w:t>
      </w:r>
    </w:p>
    <w:p w14:paraId="4CE10FC1"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28 Mon Nov 11 M05 - Motion with a constant force</w:t>
      </w:r>
    </w:p>
    <w:p w14:paraId="71264563"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29 Wed Nov 13 M06 - Equation of distance versus time (constant force)</w:t>
      </w:r>
    </w:p>
    <w:p w14:paraId="6440E4D8"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30 Fri Nov 15 M07 - Relation between mass, velocity and acceleration</w:t>
      </w:r>
    </w:p>
    <w:p w14:paraId="2898124E"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31 Mon Nov 18 M08 - Force due to gravity and pendulum</w:t>
      </w:r>
    </w:p>
    <w:p w14:paraId="6D02FA06"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32 Wed Nov 20 M09 - Motion of a ball thrown up vertically</w:t>
      </w:r>
    </w:p>
    <w:p w14:paraId="263EA128"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33 Fri Nov 22 M10 - Motion of a ball thrown in an arbitrary direction</w:t>
      </w:r>
    </w:p>
    <w:p w14:paraId="4BB94170" w14:textId="77777777" w:rsidR="00794C93" w:rsidRDefault="00794C93" w:rsidP="00794C93">
      <w:pPr>
        <w:autoSpaceDE w:val="0"/>
        <w:autoSpaceDN w:val="0"/>
        <w:adjustRightInd w:val="0"/>
        <w:spacing w:after="0" w:line="240" w:lineRule="auto"/>
        <w:rPr>
          <w:rFonts w:ascii="LiberationSerif-Bold" w:hAnsi="LiberationSerif-Bold" w:cs="LiberationSerif-Bold"/>
          <w:b/>
          <w:bCs/>
          <w:color w:val="FF0000"/>
          <w:sz w:val="28"/>
          <w:szCs w:val="28"/>
        </w:rPr>
      </w:pPr>
      <w:r>
        <w:rPr>
          <w:rFonts w:ascii="LiberationSerif-Bold" w:hAnsi="LiberationSerif-Bold" w:cs="LiberationSerif-Bold"/>
          <w:b/>
          <w:bCs/>
          <w:color w:val="FF0000"/>
          <w:sz w:val="28"/>
          <w:szCs w:val="28"/>
        </w:rPr>
        <w:t>Light &amp; Optical Phenomena</w:t>
      </w:r>
    </w:p>
    <w:p w14:paraId="1D105196"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34 Mon Nov 25 L01 - Light propagation and geometrical optics</w:t>
      </w:r>
    </w:p>
    <w:p w14:paraId="1616B08D" w14:textId="77777777" w:rsidR="00794C93" w:rsidRDefault="00794C93" w:rsidP="00794C93">
      <w:pPr>
        <w:autoSpaceDE w:val="0"/>
        <w:autoSpaceDN w:val="0"/>
        <w:adjustRightInd w:val="0"/>
        <w:spacing w:after="0" w:line="240" w:lineRule="auto"/>
        <w:rPr>
          <w:rFonts w:ascii="LiberationSerif-Bold" w:hAnsi="LiberationSerif-Bold" w:cs="LiberationSerif-Bold"/>
          <w:b/>
          <w:bCs/>
          <w:color w:val="000081"/>
          <w:sz w:val="28"/>
          <w:szCs w:val="28"/>
        </w:rPr>
      </w:pPr>
      <w:r>
        <w:rPr>
          <w:rFonts w:ascii="LiberationSerif-Bold" w:hAnsi="LiberationSerif-Bold" w:cs="LiberationSerif-Bold"/>
          <w:b/>
          <w:bCs/>
          <w:color w:val="000081"/>
          <w:sz w:val="28"/>
          <w:szCs w:val="28"/>
        </w:rPr>
        <w:t>Wed Nov 27 Review and discussion</w:t>
      </w:r>
    </w:p>
    <w:p w14:paraId="7F7FC884"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35 Mon Dec 02 L02 - View through a pinhole camera (magnification)</w:t>
      </w:r>
    </w:p>
    <w:p w14:paraId="643C721A"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36 Wed Dec 04 L03 - Reflection and images</w:t>
      </w:r>
    </w:p>
    <w:p w14:paraId="7DF23CE9"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37 Fri Dec 06 L04 - Refraction, ray diagrams and Snell's law</w:t>
      </w:r>
    </w:p>
    <w:p w14:paraId="5117C54F"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38 Mon Dec 09 L05 - Introduction to lenses</w:t>
      </w:r>
    </w:p>
    <w:p w14:paraId="17F93B8C"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39 Wed Dec 11 L06 - Lenses and ray diagrams</w:t>
      </w:r>
    </w:p>
    <w:p w14:paraId="4F6E2726" w14:textId="77777777" w:rsidR="00794C93" w:rsidRDefault="00794C93" w:rsidP="00794C93">
      <w:pPr>
        <w:autoSpaceDE w:val="0"/>
        <w:autoSpaceDN w:val="0"/>
        <w:adjustRightInd w:val="0"/>
        <w:spacing w:after="0" w:line="240" w:lineRule="auto"/>
        <w:rPr>
          <w:rFonts w:ascii="LiberationSerif" w:hAnsi="LiberationSerif" w:cs="LiberationSerif"/>
          <w:color w:val="000000"/>
          <w:sz w:val="28"/>
          <w:szCs w:val="28"/>
        </w:rPr>
      </w:pPr>
      <w:r>
        <w:rPr>
          <w:rFonts w:ascii="LiberationSerif" w:hAnsi="LiberationSerif" w:cs="LiberationSerif"/>
          <w:color w:val="000000"/>
          <w:sz w:val="28"/>
          <w:szCs w:val="28"/>
        </w:rPr>
        <w:t>Exp # 40 Fri Dec 13 L07 - Eyes as an optical instrument (corrective lenses)</w:t>
      </w:r>
    </w:p>
    <w:p w14:paraId="4FE0CCF9" w14:textId="77777777" w:rsidR="00794C93" w:rsidRDefault="00794C93" w:rsidP="00794C93">
      <w:r>
        <w:rPr>
          <w:rFonts w:ascii="LiberationSerif-Bold" w:hAnsi="LiberationSerif-Bold" w:cs="LiberationSerif-Bold"/>
          <w:b/>
          <w:bCs/>
          <w:color w:val="FF0000"/>
          <w:sz w:val="28"/>
          <w:szCs w:val="28"/>
        </w:rPr>
        <w:t>Mon Dec 16 Exam 3</w:t>
      </w:r>
    </w:p>
    <w:p w14:paraId="7E244312" w14:textId="77777777" w:rsidR="00794C93" w:rsidRPr="00D40FA4" w:rsidRDefault="00794C93" w:rsidP="00D40FA4">
      <w:pPr>
        <w:autoSpaceDE w:val="0"/>
        <w:autoSpaceDN w:val="0"/>
        <w:adjustRightInd w:val="0"/>
        <w:spacing w:after="0" w:line="240" w:lineRule="auto"/>
        <w:rPr>
          <w:rFonts w:cs="Times New Roman"/>
          <w:bCs/>
        </w:rPr>
      </w:pPr>
    </w:p>
    <w:sectPr w:rsidR="00794C93" w:rsidRPr="00D40FA4" w:rsidSect="009D0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listoMT">
    <w:altName w:val="Calisto MT"/>
    <w:panose1 w:val="00000000000000000000"/>
    <w:charset w:val="00"/>
    <w:family w:val="swiss"/>
    <w:notTrueType/>
    <w:pitch w:val="default"/>
    <w:sig w:usb0="00000003" w:usb1="00000000" w:usb2="00000000" w:usb3="00000000" w:csb0="00000001" w:csb1="00000000"/>
  </w:font>
  <w:font w:name="CalistoMT-Italic">
    <w:altName w:val="Calisto MT"/>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iberationSerif-Bold">
    <w:altName w:val="Cambria"/>
    <w:panose1 w:val="00000000000000000000"/>
    <w:charset w:val="00"/>
    <w:family w:val="auto"/>
    <w:notTrueType/>
    <w:pitch w:val="default"/>
    <w:sig w:usb0="00000003" w:usb1="00000000" w:usb2="00000000" w:usb3="00000000" w:csb0="00000001" w:csb1="00000000"/>
  </w:font>
  <w:font w:name="LiberationSerif">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469A1"/>
    <w:multiLevelType w:val="hybridMultilevel"/>
    <w:tmpl w:val="3A38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9F63C9"/>
    <w:multiLevelType w:val="hybridMultilevel"/>
    <w:tmpl w:val="CE88E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8F40ED"/>
    <w:multiLevelType w:val="hybridMultilevel"/>
    <w:tmpl w:val="0DB06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49228A"/>
    <w:multiLevelType w:val="hybridMultilevel"/>
    <w:tmpl w:val="A70E5E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212521"/>
    <w:multiLevelType w:val="hybridMultilevel"/>
    <w:tmpl w:val="B8A4F186"/>
    <w:lvl w:ilvl="0" w:tplc="CBC2714A">
      <w:numFmt w:val="bullet"/>
      <w:lvlText w:val=""/>
      <w:lvlJc w:val="left"/>
      <w:pPr>
        <w:ind w:left="720" w:hanging="360"/>
      </w:pPr>
      <w:rPr>
        <w:rFonts w:ascii="Calibri" w:eastAsiaTheme="minorEastAsia" w:hAnsi="Calibri"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F71BAA"/>
    <w:multiLevelType w:val="hybridMultilevel"/>
    <w:tmpl w:val="F78EC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0977AE"/>
    <w:multiLevelType w:val="hybridMultilevel"/>
    <w:tmpl w:val="1D70D4B2"/>
    <w:lvl w:ilvl="0" w:tplc="CBC2714A">
      <w:numFmt w:val="bullet"/>
      <w:lvlText w:val=""/>
      <w:lvlJc w:val="left"/>
      <w:pPr>
        <w:ind w:left="720" w:hanging="360"/>
      </w:pPr>
      <w:rPr>
        <w:rFonts w:ascii="Calibri" w:eastAsiaTheme="minorEastAsia" w:hAnsi="Calibri"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39679F"/>
    <w:multiLevelType w:val="hybridMultilevel"/>
    <w:tmpl w:val="26F29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06261D"/>
    <w:multiLevelType w:val="hybridMultilevel"/>
    <w:tmpl w:val="38384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7C1DEA"/>
    <w:multiLevelType w:val="hybridMultilevel"/>
    <w:tmpl w:val="C18C8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6"/>
  </w:num>
  <w:num w:numId="5">
    <w:abstractNumId w:val="0"/>
  </w:num>
  <w:num w:numId="6">
    <w:abstractNumId w:val="3"/>
  </w:num>
  <w:num w:numId="7">
    <w:abstractNumId w:val="7"/>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541"/>
    <w:rsid w:val="00026B7F"/>
    <w:rsid w:val="000337DE"/>
    <w:rsid w:val="000544CF"/>
    <w:rsid w:val="00084BAD"/>
    <w:rsid w:val="000C7060"/>
    <w:rsid w:val="0013591D"/>
    <w:rsid w:val="00150575"/>
    <w:rsid w:val="00152913"/>
    <w:rsid w:val="00161C14"/>
    <w:rsid w:val="00177B0C"/>
    <w:rsid w:val="001B2CB5"/>
    <w:rsid w:val="001B635E"/>
    <w:rsid w:val="001D14EB"/>
    <w:rsid w:val="0022406D"/>
    <w:rsid w:val="002241BC"/>
    <w:rsid w:val="00236DE8"/>
    <w:rsid w:val="002472AA"/>
    <w:rsid w:val="002A6146"/>
    <w:rsid w:val="002D3EAA"/>
    <w:rsid w:val="002D5051"/>
    <w:rsid w:val="002E54CB"/>
    <w:rsid w:val="0036560F"/>
    <w:rsid w:val="003E2132"/>
    <w:rsid w:val="003E60DC"/>
    <w:rsid w:val="003F5D22"/>
    <w:rsid w:val="00426896"/>
    <w:rsid w:val="004348C1"/>
    <w:rsid w:val="00486E98"/>
    <w:rsid w:val="004A1666"/>
    <w:rsid w:val="004B3CA2"/>
    <w:rsid w:val="004C1E23"/>
    <w:rsid w:val="00501C0F"/>
    <w:rsid w:val="00561704"/>
    <w:rsid w:val="00590C58"/>
    <w:rsid w:val="00597CB7"/>
    <w:rsid w:val="005B53EB"/>
    <w:rsid w:val="00644DF5"/>
    <w:rsid w:val="00681195"/>
    <w:rsid w:val="006D4B5F"/>
    <w:rsid w:val="00763D68"/>
    <w:rsid w:val="007926B5"/>
    <w:rsid w:val="00794C93"/>
    <w:rsid w:val="007A2A69"/>
    <w:rsid w:val="007B74FA"/>
    <w:rsid w:val="007D5804"/>
    <w:rsid w:val="00800D65"/>
    <w:rsid w:val="00811736"/>
    <w:rsid w:val="00811F1B"/>
    <w:rsid w:val="00814BA7"/>
    <w:rsid w:val="00823982"/>
    <w:rsid w:val="00841B40"/>
    <w:rsid w:val="00871F52"/>
    <w:rsid w:val="008B1E6F"/>
    <w:rsid w:val="008D5204"/>
    <w:rsid w:val="00902A7C"/>
    <w:rsid w:val="00906F40"/>
    <w:rsid w:val="00912380"/>
    <w:rsid w:val="00924840"/>
    <w:rsid w:val="009547D7"/>
    <w:rsid w:val="00992DFD"/>
    <w:rsid w:val="009B412D"/>
    <w:rsid w:val="009C09E7"/>
    <w:rsid w:val="009D03BE"/>
    <w:rsid w:val="009F48C6"/>
    <w:rsid w:val="00A004D0"/>
    <w:rsid w:val="00A06E82"/>
    <w:rsid w:val="00A077AB"/>
    <w:rsid w:val="00A32CAF"/>
    <w:rsid w:val="00A62C97"/>
    <w:rsid w:val="00A93DB0"/>
    <w:rsid w:val="00AD182D"/>
    <w:rsid w:val="00AD2CA9"/>
    <w:rsid w:val="00AD5CA3"/>
    <w:rsid w:val="00AE5AA1"/>
    <w:rsid w:val="00AF3EC7"/>
    <w:rsid w:val="00AF571D"/>
    <w:rsid w:val="00AF5CE5"/>
    <w:rsid w:val="00B23BB1"/>
    <w:rsid w:val="00B45D11"/>
    <w:rsid w:val="00B50E7B"/>
    <w:rsid w:val="00B642B9"/>
    <w:rsid w:val="00B83F00"/>
    <w:rsid w:val="00BB612B"/>
    <w:rsid w:val="00BF52D8"/>
    <w:rsid w:val="00C0151B"/>
    <w:rsid w:val="00C03605"/>
    <w:rsid w:val="00C20BE2"/>
    <w:rsid w:val="00C4721A"/>
    <w:rsid w:val="00C9733C"/>
    <w:rsid w:val="00CC6AA1"/>
    <w:rsid w:val="00D17B9E"/>
    <w:rsid w:val="00D26A2D"/>
    <w:rsid w:val="00D31D09"/>
    <w:rsid w:val="00D40FA4"/>
    <w:rsid w:val="00D63FE1"/>
    <w:rsid w:val="00D744C8"/>
    <w:rsid w:val="00DC4E67"/>
    <w:rsid w:val="00DD0541"/>
    <w:rsid w:val="00DD5419"/>
    <w:rsid w:val="00DF1334"/>
    <w:rsid w:val="00E17F25"/>
    <w:rsid w:val="00E22706"/>
    <w:rsid w:val="00E36DF1"/>
    <w:rsid w:val="00E52218"/>
    <w:rsid w:val="00EB2CCC"/>
    <w:rsid w:val="00ED3FC2"/>
    <w:rsid w:val="00F057AE"/>
    <w:rsid w:val="00F2043D"/>
    <w:rsid w:val="00FB55A7"/>
    <w:rsid w:val="00FD6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16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051"/>
    <w:rPr>
      <w:color w:val="0000FF" w:themeColor="hyperlink"/>
      <w:u w:val="single"/>
    </w:rPr>
  </w:style>
  <w:style w:type="paragraph" w:styleId="ListParagraph">
    <w:name w:val="List Paragraph"/>
    <w:basedOn w:val="Normal"/>
    <w:uiPriority w:val="34"/>
    <w:qFormat/>
    <w:rsid w:val="005B53EB"/>
    <w:pPr>
      <w:ind w:left="720"/>
      <w:contextualSpacing/>
    </w:pPr>
  </w:style>
  <w:style w:type="paragraph" w:styleId="BalloonText">
    <w:name w:val="Balloon Text"/>
    <w:basedOn w:val="Normal"/>
    <w:link w:val="BalloonTextChar"/>
    <w:uiPriority w:val="99"/>
    <w:semiHidden/>
    <w:unhideWhenUsed/>
    <w:rsid w:val="00FB5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5A7"/>
    <w:rPr>
      <w:rFonts w:ascii="Tahoma" w:hAnsi="Tahoma" w:cs="Tahoma"/>
      <w:sz w:val="16"/>
      <w:szCs w:val="16"/>
    </w:rPr>
  </w:style>
  <w:style w:type="table" w:styleId="TableGrid">
    <w:name w:val="Table Grid"/>
    <w:basedOn w:val="TableNormal"/>
    <w:uiPriority w:val="59"/>
    <w:rsid w:val="00026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051"/>
    <w:rPr>
      <w:color w:val="0000FF" w:themeColor="hyperlink"/>
      <w:u w:val="single"/>
    </w:rPr>
  </w:style>
  <w:style w:type="paragraph" w:styleId="ListParagraph">
    <w:name w:val="List Paragraph"/>
    <w:basedOn w:val="Normal"/>
    <w:uiPriority w:val="34"/>
    <w:qFormat/>
    <w:rsid w:val="005B53EB"/>
    <w:pPr>
      <w:ind w:left="720"/>
      <w:contextualSpacing/>
    </w:pPr>
  </w:style>
  <w:style w:type="paragraph" w:styleId="BalloonText">
    <w:name w:val="Balloon Text"/>
    <w:basedOn w:val="Normal"/>
    <w:link w:val="BalloonTextChar"/>
    <w:uiPriority w:val="99"/>
    <w:semiHidden/>
    <w:unhideWhenUsed/>
    <w:rsid w:val="00FB5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5A7"/>
    <w:rPr>
      <w:rFonts w:ascii="Tahoma" w:hAnsi="Tahoma" w:cs="Tahoma"/>
      <w:sz w:val="16"/>
      <w:szCs w:val="16"/>
    </w:rPr>
  </w:style>
  <w:style w:type="table" w:styleId="TableGrid">
    <w:name w:val="Table Grid"/>
    <w:basedOn w:val="TableNormal"/>
    <w:uiPriority w:val="59"/>
    <w:rsid w:val="00026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owgreen@umd.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1917</Words>
  <Characters>10931</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PHYS115: Inquiry into Physics</vt:lpstr>
    </vt:vector>
  </TitlesOfParts>
  <Company>The Holton-Arms School</Company>
  <LinksUpToDate>false</LinksUpToDate>
  <CharactersWithSpaces>12823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PHYS115: Inquiry into Physics</dc:title>
  <dc:creator>David C Buehrle</dc:creator>
  <cp:keywords>elementary ed;inquiry lab</cp:keywords>
  <cp:lastModifiedBy>Oscar Wallace Greenberg</cp:lastModifiedBy>
  <cp:revision>4</cp:revision>
  <cp:lastPrinted>2013-08-26T16:15:00Z</cp:lastPrinted>
  <dcterms:created xsi:type="dcterms:W3CDTF">2013-09-03T16:27:00Z</dcterms:created>
  <dcterms:modified xsi:type="dcterms:W3CDTF">2013-09-10T19:31:00Z</dcterms:modified>
</cp:coreProperties>
</file>